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FAC" w:rsidRPr="00746FAC" w:rsidRDefault="00746FAC" w:rsidP="00746FA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450" w:lineRule="atLeast"/>
        <w:textAlignment w:val="baseline"/>
        <w:outlineLvl w:val="2"/>
        <w:rPr>
          <w:rFonts w:ascii="Arial" w:eastAsia="Times New Roman" w:hAnsi="Arial" w:cs="Arial"/>
          <w:sz w:val="36"/>
          <w:szCs w:val="36"/>
          <w:lang w:eastAsia="ru-RU"/>
        </w:rPr>
      </w:pPr>
      <w:r w:rsidRPr="00746FAC"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ru-RU"/>
        </w:rPr>
        <w:t>Понятие эксплуатации недвижимости</w:t>
      </w:r>
    </w:p>
    <w:p w:rsidR="00746FAC" w:rsidRPr="00746FAC" w:rsidRDefault="00746FAC" w:rsidP="00746FA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46FAC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Эксплуатация недвижимости представляет собой процесс эффективного управления недвижимым имуществом, направленный на поддержание его функциональности, сохранение стоимости и получение дохода. Этот термин охватывает широкий спектр мероприятий, включая техническое обслуживание, ремонт, модернизацию, управление арендаторами и обеспечение соблюдения нормативных требований.</w:t>
      </w:r>
    </w:p>
    <w:p w:rsidR="00746FAC" w:rsidRPr="00746FAC" w:rsidRDefault="00746FAC" w:rsidP="00746FA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390" w:lineRule="atLeast"/>
        <w:textAlignment w:val="baseline"/>
        <w:outlineLvl w:val="3"/>
        <w:rPr>
          <w:rFonts w:ascii="Arial" w:eastAsia="Times New Roman" w:hAnsi="Arial" w:cs="Arial"/>
          <w:sz w:val="30"/>
          <w:szCs w:val="30"/>
          <w:lang w:eastAsia="ru-RU"/>
        </w:rPr>
      </w:pPr>
      <w:r w:rsidRPr="00746FAC">
        <w:rPr>
          <w:rFonts w:ascii="Arial" w:eastAsia="Times New Roman" w:hAnsi="Arial" w:cs="Arial"/>
          <w:sz w:val="30"/>
          <w:szCs w:val="30"/>
          <w:bdr w:val="none" w:sz="0" w:space="0" w:color="auto" w:frame="1"/>
          <w:lang w:eastAsia="ru-RU"/>
        </w:rPr>
        <w:t>Основные элементы эксплуатации недвижимости:</w:t>
      </w:r>
    </w:p>
    <w:p w:rsidR="00746FAC" w:rsidRPr="00746FAC" w:rsidRDefault="00746FAC" w:rsidP="00746FAC">
      <w:pPr>
        <w:numPr>
          <w:ilvl w:val="0"/>
          <w:numId w:val="1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46FAC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Управление зданием</w:t>
      </w:r>
      <w:r w:rsidRPr="00746FA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: включает контроль технического состояния здания, профилактическое обслуживание инженерных систем, своевременный ремонт и модернизацию.</w:t>
      </w:r>
    </w:p>
    <w:p w:rsidR="00746FAC" w:rsidRPr="00746FAC" w:rsidRDefault="00746FAC" w:rsidP="00746FAC">
      <w:pPr>
        <w:numPr>
          <w:ilvl w:val="0"/>
          <w:numId w:val="1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46FAC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Финансовое управление</w:t>
      </w:r>
      <w:r w:rsidRPr="00746FA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: учет доходов и расходов, оптимизация затрат, минимизация налогов и повышение рентабельности объекта.</w:t>
      </w:r>
    </w:p>
    <w:p w:rsidR="00746FAC" w:rsidRPr="00746FAC" w:rsidRDefault="00746FAC" w:rsidP="00746FAC">
      <w:pPr>
        <w:numPr>
          <w:ilvl w:val="0"/>
          <w:numId w:val="1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46FAC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Юридическое сопровождение</w:t>
      </w:r>
      <w:r w:rsidRPr="00746FA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: соблюдение всех правовых норм и регламентов, заключение договоров аренды, продажа помещений и урегулирование споров.</w:t>
      </w:r>
    </w:p>
    <w:p w:rsidR="00746FAC" w:rsidRPr="00746FAC" w:rsidRDefault="00746FAC" w:rsidP="00746FAC">
      <w:pPr>
        <w:numPr>
          <w:ilvl w:val="0"/>
          <w:numId w:val="1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46FAC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Маркетинговая деятельность</w:t>
      </w:r>
      <w:r w:rsidRPr="00746FA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: привлечение потенциальных арендаторов, маркетинговые мероприятия, поддержка имиджа и бренда объекта.</w:t>
      </w:r>
    </w:p>
    <w:p w:rsidR="00746FAC" w:rsidRPr="00746FAC" w:rsidRDefault="00746FAC" w:rsidP="00746FA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46FAC"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746FAC" w:rsidRPr="00746FAC" w:rsidRDefault="00746FAC" w:rsidP="00746FA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450" w:lineRule="atLeast"/>
        <w:textAlignment w:val="baseline"/>
        <w:outlineLvl w:val="2"/>
        <w:rPr>
          <w:rFonts w:ascii="Arial" w:eastAsia="Times New Roman" w:hAnsi="Arial" w:cs="Arial"/>
          <w:sz w:val="36"/>
          <w:szCs w:val="36"/>
          <w:lang w:eastAsia="ru-RU"/>
        </w:rPr>
      </w:pPr>
      <w:r w:rsidRPr="00746FAC"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ru-RU"/>
        </w:rPr>
        <w:t>Цели эксплуатации недвижимости</w:t>
      </w:r>
    </w:p>
    <w:p w:rsidR="00746FAC" w:rsidRPr="00746FAC" w:rsidRDefault="00746FAC" w:rsidP="00746FA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46FAC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Целью эксплуатации недвижимости является максимизация прибыли владельца путем оптимального использования ресурсов и поддержания объектов в хорошем состоянии. Это достигается благодаря следующим направлениям:</w:t>
      </w:r>
    </w:p>
    <w:p w:rsidR="00746FAC" w:rsidRPr="00746FAC" w:rsidRDefault="00746FAC" w:rsidP="00746FAC">
      <w:pPr>
        <w:numPr>
          <w:ilvl w:val="0"/>
          <w:numId w:val="2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46FAC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Поддержание ликвидности объекта</w:t>
      </w:r>
      <w:r w:rsidRPr="00746FA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:</w:t>
      </w:r>
    </w:p>
    <w:p w:rsidR="00746FAC" w:rsidRPr="00746FAC" w:rsidRDefault="00746FAC" w:rsidP="00746FAC">
      <w:pPr>
        <w:numPr>
          <w:ilvl w:val="1"/>
          <w:numId w:val="2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46FA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Регулярное проведение профилактических работ позволяет поддерживать объе</w:t>
      </w:r>
      <w:proofErr w:type="gramStart"/>
      <w:r w:rsidRPr="00746FA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кт в пр</w:t>
      </w:r>
      <w:proofErr w:type="gramEnd"/>
      <w:r w:rsidRPr="00746FA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игодном для эксплуатации состоянии, снижая риски износа и повышая привлекательность для инвесторов.</w:t>
      </w:r>
    </w:p>
    <w:p w:rsidR="00746FAC" w:rsidRPr="00746FAC" w:rsidRDefault="00746FAC" w:rsidP="00746FAC">
      <w:pPr>
        <w:numPr>
          <w:ilvl w:val="0"/>
          <w:numId w:val="2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46FAC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Оптимизация доходности</w:t>
      </w:r>
      <w:r w:rsidRPr="00746FA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:</w:t>
      </w:r>
    </w:p>
    <w:p w:rsidR="00746FAC" w:rsidRPr="00746FAC" w:rsidRDefault="00746FAC" w:rsidP="00746FAC">
      <w:pPr>
        <w:numPr>
          <w:ilvl w:val="1"/>
          <w:numId w:val="2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46FA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Грамотное распределение площадей, грамотное ценообразование арендной платы и диверсификация видов деятельности способствуют увеличению денежных потоков от недвижимости.</w:t>
      </w:r>
    </w:p>
    <w:p w:rsidR="00746FAC" w:rsidRPr="00746FAC" w:rsidRDefault="00746FAC" w:rsidP="00746FAC">
      <w:pPr>
        <w:numPr>
          <w:ilvl w:val="0"/>
          <w:numId w:val="2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46FAC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Повышение привлекательности объекта</w:t>
      </w:r>
      <w:r w:rsidRPr="00746FA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:</w:t>
      </w:r>
    </w:p>
    <w:p w:rsidR="00746FAC" w:rsidRPr="00746FAC" w:rsidRDefault="00746FAC" w:rsidP="00746FAC">
      <w:pPr>
        <w:numPr>
          <w:ilvl w:val="1"/>
          <w:numId w:val="2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46FA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Улучшения инфраструктуры, комфортные условия для пользователей и эстетически привлекательные пространства повышают интерес среди арендаторов и покупателей.</w:t>
      </w:r>
    </w:p>
    <w:p w:rsidR="00746FAC" w:rsidRPr="00746FAC" w:rsidRDefault="00746FAC" w:rsidP="00746FAC">
      <w:pPr>
        <w:numPr>
          <w:ilvl w:val="0"/>
          <w:numId w:val="2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46FAC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Соблюдение законодательных норм</w:t>
      </w:r>
      <w:r w:rsidRPr="00746FA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:</w:t>
      </w:r>
    </w:p>
    <w:p w:rsidR="00746FAC" w:rsidRPr="00746FAC" w:rsidRDefault="00746FAC" w:rsidP="00746FAC">
      <w:pPr>
        <w:numPr>
          <w:ilvl w:val="1"/>
          <w:numId w:val="2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46FA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Постоянный мониторинг изменений в законодательстве и адаптация бизнес-процессов помогают избежать штрафов и юридических рисков.</w:t>
      </w:r>
    </w:p>
    <w:p w:rsidR="00746FAC" w:rsidRPr="00746FAC" w:rsidRDefault="00746FAC" w:rsidP="00746FA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46FAC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Таким образом, эксплуатация недвижимости направлена на создание условий для долгосрочного роста капитала, увеличения рыночной стоимости имущества и удовлетворения потребностей конечных потребителей услуг.</w:t>
      </w:r>
    </w:p>
    <w:p w:rsidR="00746FAC" w:rsidRDefault="00746FAC" w:rsidP="00746FAC"/>
    <w:p w:rsidR="00746FAC" w:rsidRPr="00746FAC" w:rsidRDefault="00746FAC" w:rsidP="00746FAC">
      <w:r w:rsidRPr="00746FAC">
        <w:rPr>
          <w:color w:val="FF0000"/>
        </w:rPr>
        <w:t xml:space="preserve">Объекты технической эксплуатации </w:t>
      </w:r>
      <w:r w:rsidRPr="00746FAC">
        <w:t>представляют собой объекты недвижимого имущества, предназначенные для проживания, производства, торговли, хранения товаров и оказания услуг населению. Они требуют регулярного обслуживания, ремонта и модернизации для сохранения своей работоспособности и соответствия установленным стандартам качества.</w:t>
      </w:r>
    </w:p>
    <w:p w:rsidR="00746FAC" w:rsidRPr="00746FAC" w:rsidRDefault="00746FAC" w:rsidP="00746FAC">
      <w:r w:rsidRPr="00746FAC">
        <w:lastRenderedPageBreak/>
        <w:t>Основные виды объектов технической эксплуатации включают:</w:t>
      </w:r>
    </w:p>
    <w:p w:rsidR="00746FAC" w:rsidRPr="00746FAC" w:rsidRDefault="00746FAC" w:rsidP="00746FAC">
      <w:r w:rsidRPr="00746FAC">
        <w:t>Классификация объектов технической эксплуатации</w:t>
      </w:r>
    </w:p>
    <w:tbl>
      <w:tblPr>
        <w:tblW w:w="0" w:type="auto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7"/>
        <w:gridCol w:w="6748"/>
      </w:tblGrid>
      <w:tr w:rsidR="00746FAC" w:rsidRPr="00746FAC" w:rsidTr="00746FA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46FAC" w:rsidRPr="00746FAC" w:rsidRDefault="00746FAC" w:rsidP="00746FAC">
            <w:pPr>
              <w:rPr>
                <w:b/>
                <w:bCs/>
              </w:rPr>
            </w:pPr>
            <w:r w:rsidRPr="00746FAC"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46FAC" w:rsidRPr="00746FAC" w:rsidRDefault="00746FAC" w:rsidP="00746FAC">
            <w:pPr>
              <w:rPr>
                <w:b/>
                <w:bCs/>
              </w:rPr>
            </w:pPr>
            <w:r w:rsidRPr="00746FAC">
              <w:rPr>
                <w:b/>
                <w:bCs/>
              </w:rPr>
              <w:t>Описание</w:t>
            </w:r>
          </w:p>
        </w:tc>
      </w:tr>
      <w:tr w:rsidR="00746FAC" w:rsidRPr="00746FAC" w:rsidTr="00746FA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46FAC" w:rsidRPr="00746FAC" w:rsidRDefault="00746FAC" w:rsidP="00746FAC">
            <w:r w:rsidRPr="00746FAC">
              <w:t>Жилые помещения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46FAC" w:rsidRPr="00746FAC" w:rsidRDefault="00746FAC" w:rsidP="00746FAC">
            <w:r w:rsidRPr="00746FAC">
              <w:t>Индивидуальные дома, квартиры, общежития, гостиницы и прочие жилые комплексы</w:t>
            </w:r>
          </w:p>
        </w:tc>
      </w:tr>
      <w:tr w:rsidR="00746FAC" w:rsidRPr="00746FAC" w:rsidTr="00746FA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46FAC" w:rsidRPr="00746FAC" w:rsidRDefault="00746FAC" w:rsidP="00746FAC">
            <w:r w:rsidRPr="00746FAC">
              <w:t>Производственные сооружения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46FAC" w:rsidRPr="00746FAC" w:rsidRDefault="00746FAC" w:rsidP="00746FAC">
            <w:r w:rsidRPr="00746FAC">
              <w:t>Заводы, фабрики, склады, мастерские, ангары и производственные площадки</w:t>
            </w:r>
          </w:p>
        </w:tc>
      </w:tr>
      <w:tr w:rsidR="00746FAC" w:rsidRPr="00746FAC" w:rsidTr="00746FA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46FAC" w:rsidRPr="00746FAC" w:rsidRDefault="00746FAC" w:rsidP="00746FAC">
            <w:r w:rsidRPr="00746FAC">
              <w:t>Торгово-развлекательные центры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46FAC" w:rsidRPr="00746FAC" w:rsidRDefault="00746FAC" w:rsidP="00746FAC">
            <w:r w:rsidRPr="00746FAC">
              <w:t xml:space="preserve">Магазины, торговые комплексы, рестораны, кинотеатры, </w:t>
            </w:r>
            <w:proofErr w:type="gramStart"/>
            <w:r w:rsidRPr="00746FAC">
              <w:t>фитнес-клубы</w:t>
            </w:r>
            <w:proofErr w:type="gramEnd"/>
            <w:r w:rsidRPr="00746FAC">
              <w:t xml:space="preserve"> и спортивные залы</w:t>
            </w:r>
          </w:p>
        </w:tc>
      </w:tr>
      <w:tr w:rsidR="00746FAC" w:rsidRPr="00746FAC" w:rsidTr="00746FA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46FAC" w:rsidRPr="00746FAC" w:rsidRDefault="00746FAC" w:rsidP="00746FAC">
            <w:r w:rsidRPr="00746FAC">
              <w:t>Инженерные сети и коммуникации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46FAC" w:rsidRPr="00746FAC" w:rsidRDefault="00746FAC" w:rsidP="00746FAC">
            <w:r w:rsidRPr="00746FAC">
              <w:t>Электро-, тепло- и водоснабжение, канализационные системы, вентиляция и кондиционирование воздуха</w:t>
            </w:r>
          </w:p>
        </w:tc>
      </w:tr>
      <w:tr w:rsidR="00746FAC" w:rsidRPr="00746FAC" w:rsidTr="00746FA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46FAC" w:rsidRPr="00746FAC" w:rsidRDefault="00746FAC" w:rsidP="00746FAC">
            <w:r w:rsidRPr="00746FAC">
              <w:t>Социальные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46FAC" w:rsidRPr="00746FAC" w:rsidRDefault="00746FAC" w:rsidP="00746FAC">
            <w:r w:rsidRPr="00746FAC">
              <w:t>Больницы, школы, детские сады, библиотеки, музеи и культурные центры</w:t>
            </w:r>
          </w:p>
        </w:tc>
      </w:tr>
      <w:tr w:rsidR="00746FAC" w:rsidRPr="00746FAC" w:rsidTr="00746FA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46FAC" w:rsidRPr="00746FAC" w:rsidRDefault="00746FAC" w:rsidP="00746FAC">
            <w:r w:rsidRPr="00746FAC">
              <w:t>Транспортная инфраструктура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46FAC" w:rsidRPr="00746FAC" w:rsidRDefault="00746FAC" w:rsidP="00746FAC">
            <w:r w:rsidRPr="00746FAC">
              <w:t>Дороги, мосты, железнодорожные пути, аэропорты, морские порты и автостоянки</w:t>
            </w:r>
          </w:p>
        </w:tc>
      </w:tr>
      <w:tr w:rsidR="00746FAC" w:rsidRPr="00746FAC" w:rsidTr="00746FA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46FAC" w:rsidRPr="00746FAC" w:rsidRDefault="00746FAC" w:rsidP="00746FAC">
            <w:r w:rsidRPr="00746FAC">
              <w:t>Объекты специального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46FAC" w:rsidRPr="00746FAC" w:rsidRDefault="00746FAC" w:rsidP="00746FAC">
            <w:r w:rsidRPr="00746FAC">
              <w:t>Военные базы, тюрьмы, научные лаборатории, пожарные депо и аварийно-спасательные службы</w:t>
            </w:r>
          </w:p>
        </w:tc>
      </w:tr>
    </w:tbl>
    <w:p w:rsidR="00746FAC" w:rsidRPr="00746FAC" w:rsidRDefault="00746FAC" w:rsidP="00746FAC">
      <w:r w:rsidRPr="00746FAC">
        <w:t>Каждая категория имеет свои особенности и требования к техническому обслуживанию, ремонту и модернизации. Например, жилым помещениям необходима регулярная проверка санитарно-технического оборудования, противопожарных систем и электроустановок, тогда как производственным сооружениям требуются дополнительные меры защиты от пожаров, взрывов и прочих чрезвычайных ситуаций.</w:t>
      </w:r>
    </w:p>
    <w:p w:rsidR="00746FAC" w:rsidRPr="00746FAC" w:rsidRDefault="00746FAC" w:rsidP="00746FAC">
      <w:r w:rsidRPr="00746FAC">
        <w:t>Также важно учитывать экологические факторы, влияющие на состояние зданий и сооружений, такие как загрязнение окружающей среды, изменение климата и износ материалов вследствие неблагоприятных погодных условий.</w:t>
      </w:r>
    </w:p>
    <w:p w:rsidR="00746FAC" w:rsidRPr="00746FAC" w:rsidRDefault="00746FAC" w:rsidP="00746FAC">
      <w:r w:rsidRPr="00746FAC">
        <w:t>Кроме того, технический персонал должен регулярно проводить профилактические осмотры и диагностику технических устройств, осуществлять замену изношенных деталей и устранять неисправности своевременно.</w:t>
      </w:r>
    </w:p>
    <w:p w:rsidR="00746FAC" w:rsidRPr="00746FAC" w:rsidRDefault="00746FAC" w:rsidP="00746FAC">
      <w:r w:rsidRPr="00746FAC">
        <w:t xml:space="preserve">Для повышения эффективности процессов технической эксплуатации применяются современные технологии автоматизации и </w:t>
      </w:r>
      <w:proofErr w:type="spellStart"/>
      <w:r w:rsidRPr="00746FAC">
        <w:t>цифровизации</w:t>
      </w:r>
      <w:proofErr w:type="spellEnd"/>
      <w:r w:rsidRPr="00746FAC">
        <w:t>, позволяющие оперативно реагировать на возникающие проблемы и предотвращать аварии заранее.</w:t>
      </w:r>
    </w:p>
    <w:p w:rsidR="00746FAC" w:rsidRPr="00746FAC" w:rsidRDefault="00746FAC" w:rsidP="00746FAC">
      <w:r w:rsidRPr="00746FAC">
        <w:t>Таким образом, правильное функционирование объектов технической эксплуатации обеспечивает комфорт и безопасность жителей городов и способствует развитию экономики региона.</w:t>
      </w:r>
    </w:p>
    <w:p w:rsidR="00746FAC" w:rsidRPr="00746FAC" w:rsidRDefault="00746FAC" w:rsidP="00746FAC">
      <w:r w:rsidRPr="00746FAC">
        <w:rPr>
          <w:color w:val="FF0000"/>
        </w:rPr>
        <w:lastRenderedPageBreak/>
        <w:t xml:space="preserve">Структура управления технической эксплуатацией </w:t>
      </w:r>
      <w:r w:rsidRPr="00746FAC">
        <w:t>предназначена для организации эффективной работы служб, обеспечивающих нормальное функционирование объектов недвижимости. Она предусматривает четкое разделение функций и обязанностей сотрудников, позволяющее минимизировать риски возникновения аварийных ситуаций и повысить уровень комфорта жильцов или работников предприятий.</w:t>
      </w:r>
    </w:p>
    <w:p w:rsidR="00746FAC" w:rsidRPr="00746FAC" w:rsidRDefault="00746FAC" w:rsidP="00746FAC">
      <w:r w:rsidRPr="00746FAC">
        <w:t>Ключевые компоненты структуры управления технической эксплуатацией:</w:t>
      </w:r>
    </w:p>
    <w:p w:rsidR="00746FAC" w:rsidRPr="00746FAC" w:rsidRDefault="00746FAC" w:rsidP="00746FAC">
      <w:r w:rsidRPr="00746FAC">
        <w:t>Организационная структура</w:t>
      </w:r>
    </w:p>
    <w:p w:rsidR="00746FAC" w:rsidRPr="00746FAC" w:rsidRDefault="00746FAC" w:rsidP="00746FAC">
      <w:r w:rsidRPr="00746FAC">
        <w:t>Организационная структура состоит из подразделений, каждое из которых выполняет свою роль в процессе эксплуатации объектов недвижимости. Основными подразделениями являются:</w:t>
      </w:r>
    </w:p>
    <w:p w:rsidR="00746FAC" w:rsidRPr="00746FAC" w:rsidRDefault="00746FAC" w:rsidP="00746FAC">
      <w:pPr>
        <w:numPr>
          <w:ilvl w:val="0"/>
          <w:numId w:val="3"/>
        </w:numPr>
        <w:tabs>
          <w:tab w:val="clear" w:pos="720"/>
        </w:tabs>
      </w:pPr>
      <w:r w:rsidRPr="00746FAC">
        <w:rPr>
          <w:b/>
          <w:bCs/>
        </w:rPr>
        <w:t>Административно-хозяйственный отдел</w:t>
      </w:r>
      <w:r w:rsidRPr="00746FAC">
        <w:t>: занимается организационными вопросами, взаимодействием с подрядчиками и поставщиками услуг.</w:t>
      </w:r>
    </w:p>
    <w:p w:rsidR="00746FAC" w:rsidRPr="00746FAC" w:rsidRDefault="00746FAC" w:rsidP="00746FAC">
      <w:pPr>
        <w:numPr>
          <w:ilvl w:val="0"/>
          <w:numId w:val="3"/>
        </w:numPr>
        <w:tabs>
          <w:tab w:val="clear" w:pos="720"/>
        </w:tabs>
      </w:pPr>
      <w:r w:rsidRPr="00746FAC">
        <w:rPr>
          <w:b/>
          <w:bCs/>
        </w:rPr>
        <w:t>Производственно-технический отдел</w:t>
      </w:r>
      <w:r w:rsidRPr="00746FAC">
        <w:t>: контролирует выполнение ремонтных работ, проводит инвентаризацию оборудования и следит за соблюдением санитарных норм.</w:t>
      </w:r>
    </w:p>
    <w:p w:rsidR="00746FAC" w:rsidRPr="00746FAC" w:rsidRDefault="00746FAC" w:rsidP="00746FAC">
      <w:pPr>
        <w:numPr>
          <w:ilvl w:val="0"/>
          <w:numId w:val="3"/>
        </w:numPr>
        <w:tabs>
          <w:tab w:val="clear" w:pos="720"/>
        </w:tabs>
      </w:pPr>
      <w:r w:rsidRPr="00746FAC">
        <w:rPr>
          <w:b/>
          <w:bCs/>
        </w:rPr>
        <w:t>Отдел охраны труда и пожарной безопасности</w:t>
      </w:r>
      <w:r w:rsidRPr="00746FAC">
        <w:t>: разрабатывает инструкции по технике безопасности, организует обучение персонала и проверяет исправность защитных средств.</w:t>
      </w:r>
    </w:p>
    <w:p w:rsidR="00746FAC" w:rsidRPr="00746FAC" w:rsidRDefault="00746FAC" w:rsidP="00746FAC">
      <w:pPr>
        <w:numPr>
          <w:ilvl w:val="0"/>
          <w:numId w:val="3"/>
        </w:numPr>
        <w:tabs>
          <w:tab w:val="clear" w:pos="720"/>
        </w:tabs>
      </w:pPr>
      <w:r w:rsidRPr="00746FAC">
        <w:rPr>
          <w:b/>
          <w:bCs/>
        </w:rPr>
        <w:t>Экономический отдел</w:t>
      </w:r>
      <w:r w:rsidRPr="00746FAC">
        <w:t>: осуществляет финансовый анализ хозяйственной деятельности предприятия, планирует бюджет и ведет бухгалтерский учет.</w:t>
      </w:r>
    </w:p>
    <w:p w:rsidR="00746FAC" w:rsidRPr="00746FAC" w:rsidRDefault="00746FAC" w:rsidP="00746FAC">
      <w:pPr>
        <w:numPr>
          <w:ilvl w:val="0"/>
          <w:numId w:val="3"/>
        </w:numPr>
        <w:tabs>
          <w:tab w:val="clear" w:pos="720"/>
        </w:tabs>
      </w:pPr>
      <w:r w:rsidRPr="00746FAC">
        <w:rPr>
          <w:b/>
          <w:bCs/>
        </w:rPr>
        <w:t>Информационно-аналитический центр</w:t>
      </w:r>
      <w:r w:rsidRPr="00746FAC">
        <w:t>: собирает статистические данные о работе предприятий, формирует отчеты и готовит рекомендации руководству по улучшению процесса эксплуатации.</w:t>
      </w:r>
    </w:p>
    <w:p w:rsidR="00746FAC" w:rsidRPr="00746FAC" w:rsidRDefault="00746FAC" w:rsidP="00746FAC">
      <w:r w:rsidRPr="00746FAC">
        <w:t>Функциональные подразделения</w:t>
      </w:r>
    </w:p>
    <w:p w:rsidR="00746FAC" w:rsidRPr="00746FAC" w:rsidRDefault="00746FAC" w:rsidP="00746FAC">
      <w:r w:rsidRPr="00746FAC">
        <w:t>Функциональные подразделения обеспечивают бесперебойную работу отдельных элементов инженерно-технических систем объекта недвижимости. Среди них выделяются:</w:t>
      </w:r>
    </w:p>
    <w:p w:rsidR="00746FAC" w:rsidRPr="00746FAC" w:rsidRDefault="00746FAC" w:rsidP="00746FAC">
      <w:pPr>
        <w:numPr>
          <w:ilvl w:val="0"/>
          <w:numId w:val="4"/>
        </w:numPr>
        <w:tabs>
          <w:tab w:val="clear" w:pos="720"/>
        </w:tabs>
      </w:pPr>
      <w:r w:rsidRPr="00746FAC">
        <w:rPr>
          <w:b/>
          <w:bCs/>
        </w:rPr>
        <w:t>Электротехническое подразделение</w:t>
      </w:r>
      <w:r w:rsidRPr="00746FAC">
        <w:t>: обслуживает электросети, освещение, силовую аппаратуру и автоматику зданий.</w:t>
      </w:r>
    </w:p>
    <w:p w:rsidR="00746FAC" w:rsidRPr="00746FAC" w:rsidRDefault="00746FAC" w:rsidP="00746FAC">
      <w:pPr>
        <w:numPr>
          <w:ilvl w:val="0"/>
          <w:numId w:val="4"/>
        </w:numPr>
        <w:tabs>
          <w:tab w:val="clear" w:pos="720"/>
        </w:tabs>
      </w:pPr>
      <w:r w:rsidRPr="00746FAC">
        <w:rPr>
          <w:b/>
          <w:bCs/>
        </w:rPr>
        <w:t>Водопроводно-канализационное подразделение</w:t>
      </w:r>
      <w:r w:rsidRPr="00746FAC">
        <w:t>: управляет системами водоснабжения и водоотведения, регулирует подачу воды потребителям.</w:t>
      </w:r>
    </w:p>
    <w:p w:rsidR="00746FAC" w:rsidRPr="00746FAC" w:rsidRDefault="00746FAC" w:rsidP="00746FAC">
      <w:pPr>
        <w:numPr>
          <w:ilvl w:val="0"/>
          <w:numId w:val="4"/>
        </w:numPr>
        <w:tabs>
          <w:tab w:val="clear" w:pos="720"/>
        </w:tabs>
      </w:pPr>
      <w:r w:rsidRPr="00746FAC">
        <w:rPr>
          <w:b/>
          <w:bCs/>
        </w:rPr>
        <w:t>Теплотехническое подразделение</w:t>
      </w:r>
      <w:r w:rsidRPr="00746FAC">
        <w:t>: поддерживает отопление, горячее водоснабжение и систему вентиляции жилых домов и общественных учреждений.</w:t>
      </w:r>
    </w:p>
    <w:p w:rsidR="00746FAC" w:rsidRPr="00746FAC" w:rsidRDefault="00746FAC" w:rsidP="00746FAC">
      <w:pPr>
        <w:numPr>
          <w:ilvl w:val="0"/>
          <w:numId w:val="4"/>
        </w:numPr>
        <w:tabs>
          <w:tab w:val="clear" w:pos="720"/>
        </w:tabs>
      </w:pPr>
      <w:proofErr w:type="spellStart"/>
      <w:r w:rsidRPr="00746FAC">
        <w:rPr>
          <w:b/>
          <w:bCs/>
        </w:rPr>
        <w:t>Газотехническое</w:t>
      </w:r>
      <w:proofErr w:type="spellEnd"/>
      <w:r w:rsidRPr="00746FAC">
        <w:rPr>
          <w:b/>
          <w:bCs/>
        </w:rPr>
        <w:t xml:space="preserve"> подразделение</w:t>
      </w:r>
      <w:r w:rsidRPr="00746FAC">
        <w:t>: эксплуатирует газопроводы высокого давления, устанавливает и ремонтирует оборудование котельных установок.</w:t>
      </w:r>
    </w:p>
    <w:p w:rsidR="00746FAC" w:rsidRPr="00746FAC" w:rsidRDefault="00746FAC" w:rsidP="00746FAC">
      <w:pPr>
        <w:numPr>
          <w:ilvl w:val="0"/>
          <w:numId w:val="4"/>
        </w:numPr>
        <w:tabs>
          <w:tab w:val="clear" w:pos="720"/>
        </w:tabs>
      </w:pPr>
      <w:r w:rsidRPr="00746FAC">
        <w:rPr>
          <w:b/>
          <w:bCs/>
        </w:rPr>
        <w:t>Санитарно-гигиеническое подразделение</w:t>
      </w:r>
      <w:r w:rsidRPr="00746FAC">
        <w:t>: проводит дезинфекцию помещений, уборку территорий общего пользования и мусоросборников.</w:t>
      </w:r>
    </w:p>
    <w:p w:rsidR="00746FAC" w:rsidRPr="00746FAC" w:rsidRDefault="00746FAC" w:rsidP="00746FAC">
      <w:r w:rsidRPr="00746FAC">
        <w:t>Методы контроля качества</w:t>
      </w:r>
    </w:p>
    <w:p w:rsidR="00746FAC" w:rsidRPr="00746FAC" w:rsidRDefault="00746FAC" w:rsidP="00746FAC">
      <w:r w:rsidRPr="00746FAC">
        <w:lastRenderedPageBreak/>
        <w:t>Методы контроля качества направлены на выявление недостатков в работе служб технической эксплуатации и принятие мер по устранению выявленных проблем. Наиболее распространенными методами являются:</w:t>
      </w:r>
    </w:p>
    <w:p w:rsidR="00746FAC" w:rsidRPr="00746FAC" w:rsidRDefault="00746FAC" w:rsidP="00746FAC">
      <w:pPr>
        <w:numPr>
          <w:ilvl w:val="0"/>
          <w:numId w:val="5"/>
        </w:numPr>
      </w:pPr>
      <w:r w:rsidRPr="00746FAC">
        <w:t>Периодические проверки состояния основных фондов и вспомогательных конструкций.</w:t>
      </w:r>
    </w:p>
    <w:p w:rsidR="00746FAC" w:rsidRPr="00746FAC" w:rsidRDefault="00746FAC" w:rsidP="00746FAC">
      <w:pPr>
        <w:numPr>
          <w:ilvl w:val="0"/>
          <w:numId w:val="5"/>
        </w:numPr>
      </w:pPr>
      <w:r w:rsidRPr="00746FAC">
        <w:t xml:space="preserve">Мониторинг уровня потребления энергоресурсов и анализ показателей </w:t>
      </w:r>
      <w:proofErr w:type="spellStart"/>
      <w:r w:rsidRPr="00746FAC">
        <w:t>энергоэффективности</w:t>
      </w:r>
      <w:proofErr w:type="spellEnd"/>
      <w:r w:rsidRPr="00746FAC">
        <w:t>.</w:t>
      </w:r>
    </w:p>
    <w:p w:rsidR="00746FAC" w:rsidRPr="00746FAC" w:rsidRDefault="00746FAC" w:rsidP="00746FAC">
      <w:pPr>
        <w:numPr>
          <w:ilvl w:val="0"/>
          <w:numId w:val="5"/>
        </w:numPr>
      </w:pPr>
      <w:r w:rsidRPr="00746FAC">
        <w:t>Оценка удовлетворенности клиентов качеством предоставляемых услуг.</w:t>
      </w:r>
    </w:p>
    <w:p w:rsidR="00746FAC" w:rsidRPr="00746FAC" w:rsidRDefault="00746FAC" w:rsidP="00746FAC">
      <w:pPr>
        <w:numPr>
          <w:ilvl w:val="0"/>
          <w:numId w:val="5"/>
        </w:numPr>
      </w:pPr>
      <w:r w:rsidRPr="00746FAC">
        <w:t>Организация регулярных совещаний руководителей подразделений для обсуждения текущих вопросов и принятия решений.</w:t>
      </w:r>
    </w:p>
    <w:p w:rsidR="00746FAC" w:rsidRPr="00746FAC" w:rsidRDefault="00746FAC" w:rsidP="00746FAC">
      <w:r w:rsidRPr="00746FAC">
        <w:t>Эффективная организация структуры управления технической эксплуатацией помогает обеспечить стабильную работу объектов недвижимости, снизить затраты на содержание и эксплуатацию зданий, повысить надежность инженерных коммуникаций и создать благоприятные условия для жизнедеятельности населения.</w:t>
      </w:r>
    </w:p>
    <w:p w:rsidR="00746FAC" w:rsidRPr="00746FAC" w:rsidRDefault="00746FAC" w:rsidP="00746FAC">
      <w:r w:rsidRPr="00746FAC">
        <w:rPr>
          <w:color w:val="FF0000"/>
        </w:rPr>
        <w:t xml:space="preserve">Критерии качества технической эксплуатации </w:t>
      </w:r>
      <w:r w:rsidRPr="00746FAC">
        <w:t>позволяют оценить эффективность функционирования систем и механизмов, поддерживающих работоспособность объектов недвижимости. Эти критерии охватывают разные стороны деятельности организаций, занимающихся техническим обслуживанием и ремонтом сооружений.</w:t>
      </w:r>
    </w:p>
    <w:p w:rsidR="00746FAC" w:rsidRPr="00746FAC" w:rsidRDefault="00746FAC" w:rsidP="00746FAC">
      <w:r w:rsidRPr="00746FAC">
        <w:t>Рассмотрим основные группы критериев оценки качества технической эксплуатации:</w:t>
      </w:r>
    </w:p>
    <w:p w:rsidR="00746FAC" w:rsidRPr="00746FAC" w:rsidRDefault="00746FAC" w:rsidP="00746FAC">
      <w:r w:rsidRPr="00746FAC">
        <w:t>Критерии надежности</w:t>
      </w:r>
    </w:p>
    <w:p w:rsidR="00746FAC" w:rsidRPr="00746FAC" w:rsidRDefault="00746FAC" w:rsidP="00746FAC">
      <w:r w:rsidRPr="00746FAC">
        <w:t>Эти показатели характеризуют способность оборудования и конструкций стабильно функционировать в течение длительного периода времени без поломок и сбоев.</w:t>
      </w:r>
    </w:p>
    <w:p w:rsidR="00746FAC" w:rsidRPr="00746FAC" w:rsidRDefault="00746FAC" w:rsidP="00746FAC">
      <w:pPr>
        <w:numPr>
          <w:ilvl w:val="0"/>
          <w:numId w:val="6"/>
        </w:numPr>
        <w:tabs>
          <w:tab w:val="clear" w:pos="720"/>
        </w:tabs>
      </w:pPr>
      <w:r w:rsidRPr="00746FAC">
        <w:t>Среднее время восстановления (MTTR): среднее количество часов, необходимое для устранения неисправностей.</w:t>
      </w:r>
    </w:p>
    <w:p w:rsidR="00746FAC" w:rsidRPr="00746FAC" w:rsidRDefault="00746FAC" w:rsidP="00746FAC">
      <w:pPr>
        <w:numPr>
          <w:ilvl w:val="0"/>
          <w:numId w:val="6"/>
        </w:numPr>
        <w:tabs>
          <w:tab w:val="clear" w:pos="720"/>
        </w:tabs>
      </w:pPr>
      <w:r w:rsidRPr="00746FAC">
        <w:t>Коэффициент готовности: отношение времени исправной работы к общему времени эксплуатации.</w:t>
      </w:r>
    </w:p>
    <w:p w:rsidR="00746FAC" w:rsidRPr="00746FAC" w:rsidRDefault="00746FAC" w:rsidP="00746FAC">
      <w:pPr>
        <w:numPr>
          <w:ilvl w:val="0"/>
          <w:numId w:val="6"/>
        </w:numPr>
        <w:tabs>
          <w:tab w:val="clear" w:pos="720"/>
        </w:tabs>
      </w:pPr>
      <w:r w:rsidRPr="00746FAC">
        <w:t>Частота отказов: число происшествий, приводящих к выходу из строя техники или строительных конструкций.</w:t>
      </w:r>
    </w:p>
    <w:p w:rsidR="00746FAC" w:rsidRPr="00746FAC" w:rsidRDefault="00746FAC" w:rsidP="00746FAC">
      <w:r w:rsidRPr="00746FAC">
        <w:t>Экономические критерии</w:t>
      </w:r>
    </w:p>
    <w:p w:rsidR="00746FAC" w:rsidRPr="00746FAC" w:rsidRDefault="00746FAC" w:rsidP="00746FAC">
      <w:r w:rsidRPr="00746FAC">
        <w:t>Показатели финансовой устойчивости и эффективности бизнеса, касающиеся технической эксплуатации.</w:t>
      </w:r>
    </w:p>
    <w:p w:rsidR="00746FAC" w:rsidRPr="00746FAC" w:rsidRDefault="00746FAC" w:rsidP="00746FAC">
      <w:pPr>
        <w:numPr>
          <w:ilvl w:val="0"/>
          <w:numId w:val="7"/>
        </w:numPr>
        <w:tabs>
          <w:tab w:val="clear" w:pos="720"/>
        </w:tabs>
      </w:pPr>
      <w:r w:rsidRPr="00746FAC">
        <w:t>Стоимость жизненного цикла: совокупные расходы на проектирование, строительство, использование и утилизацию объекта недвижимости.</w:t>
      </w:r>
    </w:p>
    <w:p w:rsidR="00746FAC" w:rsidRPr="00746FAC" w:rsidRDefault="00746FAC" w:rsidP="00746FAC">
      <w:pPr>
        <w:numPr>
          <w:ilvl w:val="0"/>
          <w:numId w:val="7"/>
        </w:numPr>
        <w:tabs>
          <w:tab w:val="clear" w:pos="720"/>
        </w:tabs>
      </w:pPr>
      <w:r w:rsidRPr="00746FAC">
        <w:t>Срок окупаемости инвестиций: период возврата вложенных средств посредством эксплуатации актива.</w:t>
      </w:r>
    </w:p>
    <w:p w:rsidR="00746FAC" w:rsidRPr="00746FAC" w:rsidRDefault="00746FAC" w:rsidP="00746FAC">
      <w:pPr>
        <w:numPr>
          <w:ilvl w:val="0"/>
          <w:numId w:val="7"/>
        </w:numPr>
        <w:tabs>
          <w:tab w:val="clear" w:pos="720"/>
        </w:tabs>
      </w:pPr>
      <w:r w:rsidRPr="00746FAC">
        <w:lastRenderedPageBreak/>
        <w:t>Удельные издержки: величина затрат на единицу продукции или услуги, обеспечиваемую объектом недвижимости.</w:t>
      </w:r>
    </w:p>
    <w:p w:rsidR="00746FAC" w:rsidRPr="00746FAC" w:rsidRDefault="00746FAC" w:rsidP="00746FAC">
      <w:r w:rsidRPr="00746FAC">
        <w:t>Экологические критерии</w:t>
      </w:r>
    </w:p>
    <w:p w:rsidR="00746FAC" w:rsidRPr="00746FAC" w:rsidRDefault="00746FAC" w:rsidP="00746FAC">
      <w:r w:rsidRPr="00746FAC">
        <w:t>Оцениваются влияние технологических процессов на окружающую среду и здоровье человека.</w:t>
      </w:r>
    </w:p>
    <w:p w:rsidR="00746FAC" w:rsidRPr="00746FAC" w:rsidRDefault="00746FAC" w:rsidP="00746FAC">
      <w:pPr>
        <w:numPr>
          <w:ilvl w:val="0"/>
          <w:numId w:val="8"/>
        </w:numPr>
        <w:tabs>
          <w:tab w:val="clear" w:pos="720"/>
        </w:tabs>
      </w:pPr>
      <w:r w:rsidRPr="00746FAC">
        <w:t>Уровень загрязнения атмосферы выбросами вредных веществ.</w:t>
      </w:r>
    </w:p>
    <w:p w:rsidR="00746FAC" w:rsidRPr="00746FAC" w:rsidRDefault="00746FAC" w:rsidP="00746FAC">
      <w:pPr>
        <w:numPr>
          <w:ilvl w:val="0"/>
          <w:numId w:val="8"/>
        </w:numPr>
        <w:tabs>
          <w:tab w:val="clear" w:pos="720"/>
        </w:tabs>
      </w:pPr>
      <w:r w:rsidRPr="00746FAC">
        <w:t>Энергетическая эффективность используемых технологий и оборудования.</w:t>
      </w:r>
    </w:p>
    <w:p w:rsidR="00746FAC" w:rsidRPr="00746FAC" w:rsidRDefault="00746FAC" w:rsidP="00746FAC">
      <w:pPr>
        <w:numPr>
          <w:ilvl w:val="0"/>
          <w:numId w:val="8"/>
        </w:numPr>
        <w:tabs>
          <w:tab w:val="clear" w:pos="720"/>
        </w:tabs>
      </w:pPr>
      <w:r w:rsidRPr="00746FAC">
        <w:t>Соответствие природоохранному законодательству.</w:t>
      </w:r>
    </w:p>
    <w:p w:rsidR="00746FAC" w:rsidRPr="00746FAC" w:rsidRDefault="00746FAC" w:rsidP="00746FAC">
      <w:r w:rsidRPr="00746FAC">
        <w:t>Технологические критерии</w:t>
      </w:r>
    </w:p>
    <w:p w:rsidR="00746FAC" w:rsidRPr="00746FAC" w:rsidRDefault="00746FAC" w:rsidP="00746FAC">
      <w:r w:rsidRPr="00746FAC">
        <w:t>Анализируются характеристики применяемых методов и средств, определяющих качество выполняемых операций.</w:t>
      </w:r>
    </w:p>
    <w:p w:rsidR="00746FAC" w:rsidRPr="00746FAC" w:rsidRDefault="00746FAC" w:rsidP="00746FAC">
      <w:pPr>
        <w:numPr>
          <w:ilvl w:val="0"/>
          <w:numId w:val="9"/>
        </w:numPr>
        <w:tabs>
          <w:tab w:val="clear" w:pos="720"/>
        </w:tabs>
      </w:pPr>
      <w:r w:rsidRPr="00746FAC">
        <w:t>Автоматизация производственных процессов: степень внедрения автоматизированных систем управления технологическими процессами.</w:t>
      </w:r>
    </w:p>
    <w:p w:rsidR="00746FAC" w:rsidRPr="00746FAC" w:rsidRDefault="00746FAC" w:rsidP="00746FAC">
      <w:pPr>
        <w:numPr>
          <w:ilvl w:val="0"/>
          <w:numId w:val="9"/>
        </w:numPr>
        <w:tabs>
          <w:tab w:val="clear" w:pos="720"/>
        </w:tabs>
      </w:pPr>
      <w:r w:rsidRPr="00746FAC">
        <w:t>Использование инновационных решений: внедрение новых разработок и передовых практик в области строительства и эксплуатации зданий.</w:t>
      </w:r>
    </w:p>
    <w:p w:rsidR="00746FAC" w:rsidRPr="00746FAC" w:rsidRDefault="00746FAC" w:rsidP="00746FAC">
      <w:pPr>
        <w:numPr>
          <w:ilvl w:val="0"/>
          <w:numId w:val="9"/>
        </w:numPr>
        <w:tabs>
          <w:tab w:val="clear" w:pos="720"/>
        </w:tabs>
      </w:pPr>
      <w:r w:rsidRPr="00746FAC">
        <w:t>Эффективность рабочих процедур: наличие регламентированных инструкций и стандартов, соблюдаемых персоналом.</w:t>
      </w:r>
    </w:p>
    <w:p w:rsidR="00746FAC" w:rsidRPr="00746FAC" w:rsidRDefault="00746FAC" w:rsidP="00746FAC">
      <w:r w:rsidRPr="00746FAC">
        <w:t>Показатели удовлетворённости потребителя</w:t>
      </w:r>
    </w:p>
    <w:p w:rsidR="00746FAC" w:rsidRPr="00746FAC" w:rsidRDefault="00746FAC" w:rsidP="00746FAC">
      <w:r w:rsidRPr="00746FAC">
        <w:t>Изучение мнения заказчиков относительно оказываемых услуг и предоставления рекомендаций по повышению уровня сервиса.</w:t>
      </w:r>
    </w:p>
    <w:p w:rsidR="00746FAC" w:rsidRPr="00746FAC" w:rsidRDefault="00746FAC" w:rsidP="00746FAC">
      <w:pPr>
        <w:numPr>
          <w:ilvl w:val="0"/>
          <w:numId w:val="10"/>
        </w:numPr>
        <w:tabs>
          <w:tab w:val="clear" w:pos="720"/>
        </w:tabs>
      </w:pPr>
      <w:r w:rsidRPr="00746FAC">
        <w:t>Индекс потребительской лояльности (NPS).</w:t>
      </w:r>
    </w:p>
    <w:p w:rsidR="00746FAC" w:rsidRPr="00746FAC" w:rsidRDefault="00746FAC" w:rsidP="00746FAC">
      <w:pPr>
        <w:numPr>
          <w:ilvl w:val="0"/>
          <w:numId w:val="10"/>
        </w:numPr>
        <w:tabs>
          <w:tab w:val="clear" w:pos="720"/>
        </w:tabs>
      </w:pPr>
      <w:r w:rsidRPr="00746FAC">
        <w:t>Число жалоб и претензий от пользователей объектов недвижимости.</w:t>
      </w:r>
    </w:p>
    <w:p w:rsidR="00746FAC" w:rsidRPr="00746FAC" w:rsidRDefault="00746FAC" w:rsidP="00746FAC">
      <w:pPr>
        <w:numPr>
          <w:ilvl w:val="0"/>
          <w:numId w:val="10"/>
        </w:numPr>
        <w:tabs>
          <w:tab w:val="clear" w:pos="720"/>
        </w:tabs>
      </w:pPr>
      <w:r w:rsidRPr="00746FAC">
        <w:t>Количество положительных отзывов и благодарственных писем.</w:t>
      </w:r>
    </w:p>
    <w:p w:rsidR="00746FAC" w:rsidRDefault="00746FAC" w:rsidP="00746FAC">
      <w:pP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746FAC">
        <w:t>Использование указанных критериев позволяет комплексно оценивать состояние технической эксплуатации объектов недвижимости и предпринимать необходимые шаги для улучшения качества обслуживания.</w:t>
      </w:r>
      <w:r w:rsidRPr="00746FA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746FAC" w:rsidRPr="00746FAC" w:rsidRDefault="00746FAC" w:rsidP="00746FAC">
      <w:r w:rsidRPr="00746FAC">
        <w:rPr>
          <w:color w:val="FF0000"/>
        </w:rPr>
        <w:t xml:space="preserve">Управление недвижимостью </w:t>
      </w:r>
      <w:r w:rsidRPr="00746FAC">
        <w:t>(</w:t>
      </w:r>
      <w:proofErr w:type="spellStart"/>
      <w:r w:rsidRPr="00746FAC">
        <w:t>property</w:t>
      </w:r>
      <w:proofErr w:type="spellEnd"/>
      <w:r w:rsidRPr="00746FAC">
        <w:t xml:space="preserve"> </w:t>
      </w:r>
      <w:proofErr w:type="spellStart"/>
      <w:r w:rsidRPr="00746FAC">
        <w:t>management</w:t>
      </w:r>
      <w:proofErr w:type="spellEnd"/>
      <w:r w:rsidRPr="00746FAC">
        <w:t>) представляет собой совокупность действий, направленных на эффективное распоряжение объектами недвижимости с целью извлечения максимальной выгоды и минимизации рисков. Оно охватывает широкий круг аспектов, начиная от юридического сопровождения сделок купли-продажи и заканчивая проведением капитального ремонта и благоустройством территории.</w:t>
      </w:r>
    </w:p>
    <w:p w:rsidR="00746FAC" w:rsidRPr="00746FAC" w:rsidRDefault="00746FAC" w:rsidP="00746FAC">
      <w:r w:rsidRPr="00746FAC">
        <w:t>Основные понятия, связанные с управлением недвижимостью:</w:t>
      </w:r>
    </w:p>
    <w:p w:rsidR="00746FAC" w:rsidRPr="00746FAC" w:rsidRDefault="00746FAC" w:rsidP="00746FAC">
      <w:r w:rsidRPr="00746FAC">
        <w:t>Типы управления недвижимостью</w:t>
      </w:r>
    </w:p>
    <w:p w:rsidR="00746FAC" w:rsidRPr="00746FAC" w:rsidRDefault="00746FAC" w:rsidP="00746FAC">
      <w:pPr>
        <w:numPr>
          <w:ilvl w:val="0"/>
          <w:numId w:val="11"/>
        </w:numPr>
        <w:tabs>
          <w:tab w:val="clear" w:pos="720"/>
        </w:tabs>
      </w:pPr>
      <w:r w:rsidRPr="00746FAC">
        <w:rPr>
          <w:b/>
          <w:bCs/>
        </w:rPr>
        <w:lastRenderedPageBreak/>
        <w:t>Самостоятельное управление</w:t>
      </w:r>
      <w:r w:rsidRPr="00746FAC">
        <w:t>: владелец самостоятельно принимает решения о развитии и эксплуатации своего имущества.</w:t>
      </w:r>
    </w:p>
    <w:p w:rsidR="00746FAC" w:rsidRPr="00746FAC" w:rsidRDefault="00746FAC" w:rsidP="00746FAC">
      <w:pPr>
        <w:numPr>
          <w:ilvl w:val="0"/>
          <w:numId w:val="11"/>
        </w:numPr>
        <w:tabs>
          <w:tab w:val="clear" w:pos="720"/>
        </w:tabs>
      </w:pPr>
      <w:r w:rsidRPr="00746FAC">
        <w:rPr>
          <w:b/>
          <w:bCs/>
        </w:rPr>
        <w:t>Доверительное управление</w:t>
      </w:r>
      <w:r w:rsidRPr="00746FAC">
        <w:t>: передача полномочий управляющей компании или профессиональному управляющему.</w:t>
      </w:r>
    </w:p>
    <w:p w:rsidR="00746FAC" w:rsidRPr="00746FAC" w:rsidRDefault="00746FAC" w:rsidP="00746FAC">
      <w:pPr>
        <w:numPr>
          <w:ilvl w:val="0"/>
          <w:numId w:val="11"/>
        </w:numPr>
        <w:tabs>
          <w:tab w:val="clear" w:pos="720"/>
        </w:tabs>
      </w:pPr>
      <w:r w:rsidRPr="00746FAC">
        <w:rPr>
          <w:b/>
          <w:bCs/>
        </w:rPr>
        <w:t>Коллективное управление</w:t>
      </w:r>
      <w:r w:rsidRPr="00746FAC">
        <w:t>: объединение собственников для совместного принятия решений о судьбе принадлежащих им активов.</w:t>
      </w:r>
    </w:p>
    <w:p w:rsidR="00746FAC" w:rsidRPr="00746FAC" w:rsidRDefault="00746FAC" w:rsidP="00746FAC">
      <w:r w:rsidRPr="00746FAC">
        <w:t>Принципы управления недвижимостью</w:t>
      </w:r>
    </w:p>
    <w:p w:rsidR="00746FAC" w:rsidRPr="00746FAC" w:rsidRDefault="00746FAC" w:rsidP="00746FAC">
      <w:pPr>
        <w:numPr>
          <w:ilvl w:val="0"/>
          <w:numId w:val="12"/>
        </w:numPr>
        <w:tabs>
          <w:tab w:val="clear" w:pos="720"/>
        </w:tabs>
      </w:pPr>
      <w:proofErr w:type="spellStart"/>
      <w:r w:rsidRPr="00746FAC">
        <w:rPr>
          <w:b/>
          <w:bCs/>
        </w:rPr>
        <w:t>Максимализация</w:t>
      </w:r>
      <w:proofErr w:type="spellEnd"/>
      <w:r w:rsidRPr="00746FAC">
        <w:rPr>
          <w:b/>
          <w:bCs/>
        </w:rPr>
        <w:t xml:space="preserve"> ценности</w:t>
      </w:r>
      <w:r w:rsidRPr="00746FAC">
        <w:t>: увеличение стоимости объекта путём качественного содержания и привлечения квалифицированного менеджмента.</w:t>
      </w:r>
    </w:p>
    <w:p w:rsidR="00746FAC" w:rsidRPr="00746FAC" w:rsidRDefault="00746FAC" w:rsidP="00746FAC">
      <w:pPr>
        <w:numPr>
          <w:ilvl w:val="0"/>
          <w:numId w:val="12"/>
        </w:numPr>
        <w:tabs>
          <w:tab w:val="clear" w:pos="720"/>
        </w:tabs>
      </w:pPr>
      <w:r w:rsidRPr="00746FAC">
        <w:rPr>
          <w:b/>
          <w:bCs/>
        </w:rPr>
        <w:t>Минимизация рисков</w:t>
      </w:r>
      <w:r w:rsidRPr="00746FAC">
        <w:t>: снижение вероятности финансовых потерь и ущерба имуществу через страхование, проверку контрагентов и тщательное ведение документации.</w:t>
      </w:r>
    </w:p>
    <w:p w:rsidR="00746FAC" w:rsidRPr="00746FAC" w:rsidRDefault="00746FAC" w:rsidP="00746FAC">
      <w:pPr>
        <w:numPr>
          <w:ilvl w:val="0"/>
          <w:numId w:val="12"/>
        </w:numPr>
        <w:tabs>
          <w:tab w:val="clear" w:pos="720"/>
        </w:tabs>
      </w:pPr>
      <w:r w:rsidRPr="00746FAC">
        <w:rPr>
          <w:b/>
          <w:bCs/>
        </w:rPr>
        <w:t>Обеспечение безопасности</w:t>
      </w:r>
      <w:r w:rsidRPr="00746FAC">
        <w:t>: защита прав собственности и здоровья проживающих либо работающих лиц.</w:t>
      </w:r>
    </w:p>
    <w:p w:rsidR="00746FAC" w:rsidRPr="00746FAC" w:rsidRDefault="00746FAC" w:rsidP="00746FAC">
      <w:r w:rsidRPr="00746FAC">
        <w:t>Этапы управления недвижимостью</w:t>
      </w:r>
    </w:p>
    <w:p w:rsidR="00746FAC" w:rsidRPr="00746FAC" w:rsidRDefault="00746FAC" w:rsidP="00746FAC">
      <w:pPr>
        <w:numPr>
          <w:ilvl w:val="0"/>
          <w:numId w:val="13"/>
        </w:numPr>
        <w:tabs>
          <w:tab w:val="clear" w:pos="720"/>
        </w:tabs>
      </w:pPr>
      <w:r w:rsidRPr="00746FAC">
        <w:rPr>
          <w:b/>
          <w:bCs/>
        </w:rPr>
        <w:t>Планирование</w:t>
      </w:r>
      <w:r w:rsidRPr="00746FAC">
        <w:t>: разработка стратегии развития проекта, выбор целевых рынков сбыта и расчёт инвестиционных бюджетов.</w:t>
      </w:r>
    </w:p>
    <w:p w:rsidR="00746FAC" w:rsidRPr="00746FAC" w:rsidRDefault="00746FAC" w:rsidP="00746FAC">
      <w:pPr>
        <w:numPr>
          <w:ilvl w:val="0"/>
          <w:numId w:val="13"/>
        </w:numPr>
        <w:tabs>
          <w:tab w:val="clear" w:pos="720"/>
        </w:tabs>
      </w:pPr>
      <w:r w:rsidRPr="00746FAC">
        <w:rPr>
          <w:b/>
          <w:bCs/>
        </w:rPr>
        <w:t>Организация</w:t>
      </w:r>
      <w:r w:rsidRPr="00746FAC">
        <w:t>: подбор команды исполнителей, формирование рабочего графика, закупка необходимых ресурсов.</w:t>
      </w:r>
    </w:p>
    <w:p w:rsidR="00746FAC" w:rsidRPr="00746FAC" w:rsidRDefault="00746FAC" w:rsidP="00746FAC">
      <w:pPr>
        <w:numPr>
          <w:ilvl w:val="0"/>
          <w:numId w:val="13"/>
        </w:numPr>
        <w:tabs>
          <w:tab w:val="clear" w:pos="720"/>
        </w:tabs>
      </w:pPr>
      <w:r w:rsidRPr="00746FAC">
        <w:rPr>
          <w:b/>
          <w:bCs/>
        </w:rPr>
        <w:t>Контроль исполнения</w:t>
      </w:r>
      <w:r w:rsidRPr="00746FAC">
        <w:t>: мониторинг выполнения обязатель</w:t>
      </w:r>
      <w:proofErr w:type="gramStart"/>
      <w:r w:rsidRPr="00746FAC">
        <w:t>ств ст</w:t>
      </w:r>
      <w:proofErr w:type="gramEnd"/>
      <w:r w:rsidRPr="00746FAC">
        <w:t>орон договора, решение возникающих конфликтов и разногласий.</w:t>
      </w:r>
    </w:p>
    <w:p w:rsidR="00746FAC" w:rsidRPr="00746FAC" w:rsidRDefault="00746FAC" w:rsidP="00746FAC">
      <w:pPr>
        <w:numPr>
          <w:ilvl w:val="0"/>
          <w:numId w:val="13"/>
        </w:numPr>
        <w:tabs>
          <w:tab w:val="clear" w:pos="720"/>
        </w:tabs>
      </w:pPr>
      <w:r w:rsidRPr="00746FAC">
        <w:rPr>
          <w:b/>
          <w:bCs/>
        </w:rPr>
        <w:t>Анализ результатов</w:t>
      </w:r>
      <w:r w:rsidRPr="00746FAC">
        <w:t>: оценка достигнутого результата и подготовка предложений по дальнейшему совершенствованию управления.</w:t>
      </w:r>
    </w:p>
    <w:p w:rsidR="00746FAC" w:rsidRPr="00746FAC" w:rsidRDefault="00746FAC" w:rsidP="00746FAC">
      <w:r w:rsidRPr="00746FAC">
        <w:t>Документы и процедуры</w:t>
      </w:r>
    </w:p>
    <w:p w:rsidR="00746FAC" w:rsidRPr="00746FAC" w:rsidRDefault="00746FAC" w:rsidP="00746FAC">
      <w:r w:rsidRPr="00746FAC">
        <w:t>Документация играет важную роль в обеспечении прозрачности и законности сделки с недвижимостью. К ключевым документам относятся:</w:t>
      </w:r>
    </w:p>
    <w:p w:rsidR="00746FAC" w:rsidRPr="00746FAC" w:rsidRDefault="00746FAC" w:rsidP="00746FAC">
      <w:pPr>
        <w:numPr>
          <w:ilvl w:val="0"/>
          <w:numId w:val="14"/>
        </w:numPr>
        <w:tabs>
          <w:tab w:val="clear" w:pos="720"/>
        </w:tabs>
      </w:pPr>
      <w:r w:rsidRPr="00746FAC">
        <w:t>Договор купли-продажи.</w:t>
      </w:r>
    </w:p>
    <w:p w:rsidR="00746FAC" w:rsidRPr="00746FAC" w:rsidRDefault="00746FAC" w:rsidP="00746FAC">
      <w:pPr>
        <w:numPr>
          <w:ilvl w:val="0"/>
          <w:numId w:val="14"/>
        </w:numPr>
        <w:tabs>
          <w:tab w:val="clear" w:pos="720"/>
        </w:tabs>
      </w:pPr>
      <w:r w:rsidRPr="00746FAC">
        <w:t>Акт приёма-передачи имущества.</w:t>
      </w:r>
    </w:p>
    <w:p w:rsidR="00746FAC" w:rsidRPr="00746FAC" w:rsidRDefault="00746FAC" w:rsidP="00746FAC">
      <w:pPr>
        <w:numPr>
          <w:ilvl w:val="0"/>
          <w:numId w:val="14"/>
        </w:numPr>
        <w:tabs>
          <w:tab w:val="clear" w:pos="720"/>
        </w:tabs>
      </w:pPr>
      <w:r w:rsidRPr="00746FAC">
        <w:t>Разрешение на ввод объекта в эксплуатацию.</w:t>
      </w:r>
    </w:p>
    <w:p w:rsidR="00746FAC" w:rsidRPr="00746FAC" w:rsidRDefault="00746FAC" w:rsidP="00746FAC">
      <w:pPr>
        <w:numPr>
          <w:ilvl w:val="0"/>
          <w:numId w:val="14"/>
        </w:numPr>
        <w:tabs>
          <w:tab w:val="clear" w:pos="720"/>
        </w:tabs>
      </w:pPr>
      <w:r w:rsidRPr="00746FAC">
        <w:t>Страховка гражданской ответственности застройщика.</w:t>
      </w:r>
    </w:p>
    <w:p w:rsidR="00746FAC" w:rsidRPr="00746FAC" w:rsidRDefault="00746FAC" w:rsidP="00746FAC">
      <w:pPr>
        <w:numPr>
          <w:ilvl w:val="0"/>
          <w:numId w:val="14"/>
        </w:numPr>
        <w:tabs>
          <w:tab w:val="clear" w:pos="720"/>
        </w:tabs>
      </w:pPr>
      <w:r w:rsidRPr="00746FAC">
        <w:t>Акты выполненных строительно-монтажных работ.</w:t>
      </w:r>
    </w:p>
    <w:p w:rsidR="00746FAC" w:rsidRPr="00746FAC" w:rsidRDefault="00746FAC" w:rsidP="00746FAC">
      <w:r w:rsidRPr="00746FAC">
        <w:t>Правильное оформление документов снижает вероятность судебных разбирательств и повышает доверие партнёров.</w:t>
      </w:r>
    </w:p>
    <w:p w:rsidR="00746FAC" w:rsidRPr="00746FAC" w:rsidRDefault="00746FAC" w:rsidP="00746FAC">
      <w:r w:rsidRPr="00746FAC">
        <w:lastRenderedPageBreak/>
        <w:t>Таким образом, успешное управление недвижимостью требует глубокого понимания рынка, опыта ведения переговоров и способности эффективно решать сложные управленческие задачи.</w:t>
      </w:r>
    </w:p>
    <w:p w:rsidR="00746FAC" w:rsidRPr="00F22048" w:rsidRDefault="00F22048" w:rsidP="00746FAC">
      <w:pPr>
        <w:rPr>
          <w:color w:val="FF0000"/>
        </w:rPr>
      </w:pPr>
      <w:r w:rsidRPr="00F22048">
        <w:rPr>
          <w:color w:val="FF0000"/>
        </w:rPr>
        <w:t>Понятие.</w:t>
      </w:r>
    </w:p>
    <w:p w:rsidR="004700F6" w:rsidRPr="004700F6" w:rsidRDefault="004700F6" w:rsidP="004700F6">
      <w:r w:rsidRPr="00F22048">
        <w:rPr>
          <w:color w:val="FF0000"/>
        </w:rPr>
        <w:t xml:space="preserve">Недвижимость </w:t>
      </w:r>
      <w:r w:rsidRPr="004700F6">
        <w:t>— это юридический термин, обозначающий имущество, прочно связанное с землей и не подлежащее перемещению без нанесения значительного ущерба его назначению. Согласно российскому законодательству, недвижимость делится на две категории:</w:t>
      </w:r>
    </w:p>
    <w:p w:rsidR="004700F6" w:rsidRPr="004700F6" w:rsidRDefault="004700F6" w:rsidP="004700F6">
      <w:pPr>
        <w:numPr>
          <w:ilvl w:val="0"/>
          <w:numId w:val="15"/>
        </w:numPr>
        <w:tabs>
          <w:tab w:val="clear" w:pos="720"/>
        </w:tabs>
      </w:pPr>
      <w:r w:rsidRPr="004700F6">
        <w:t>Земельные участки.</w:t>
      </w:r>
    </w:p>
    <w:p w:rsidR="004700F6" w:rsidRPr="004700F6" w:rsidRDefault="004700F6" w:rsidP="004700F6">
      <w:pPr>
        <w:numPr>
          <w:ilvl w:val="0"/>
          <w:numId w:val="15"/>
        </w:numPr>
        <w:tabs>
          <w:tab w:val="clear" w:pos="720"/>
        </w:tabs>
      </w:pPr>
      <w:r w:rsidRPr="004700F6">
        <w:t>Все, что связано с земельными участками, включая здания, строения, сооружения и леса.</w:t>
      </w:r>
    </w:p>
    <w:p w:rsidR="004700F6" w:rsidRPr="004700F6" w:rsidRDefault="004700F6" w:rsidP="004700F6">
      <w:r w:rsidRPr="004700F6">
        <w:t>Согласно Гражданскому кодексу Российской Федерации, понятие недвижимости также распространяется на воздушные суда, космические аппараты и корабли внутреннего плавания, зарегистрированные в соответствующих государственных реестрах.</w:t>
      </w:r>
    </w:p>
    <w:p w:rsidR="004700F6" w:rsidRPr="004700F6" w:rsidRDefault="004700F6" w:rsidP="004700F6">
      <w:r w:rsidRPr="004700F6">
        <w:t>Основной характеристикой недвижимости является её связь с землёй, что означает невозможность перемещения объекта без существенного изменения его характеристик и назначения. Поэтому операции с недвижимостью регулируются особыми правилами и процедурами, отличающимися от тех, которые применяются к движимому имуществу.</w:t>
      </w:r>
    </w:p>
    <w:p w:rsidR="00B03D3F" w:rsidRDefault="004700F6" w:rsidP="00B03D3F">
      <w:pPr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4700F6">
        <w:t>Определение недвижимости используется в разных областях права, включая гражданское право, налоговое законодательство и кадастровый учёт. Правильная классификация объектов недвижимости важна для правильного налогообложения, оформления сделок и защиты прав владельцев.</w:t>
      </w:r>
      <w:r w:rsidR="00B03D3F" w:rsidRPr="00B03D3F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03D3F" w:rsidRPr="00B03D3F" w:rsidRDefault="00B03D3F" w:rsidP="00B03D3F">
      <w:r w:rsidRPr="00B03D3F">
        <w:rPr>
          <w:color w:val="FF0000"/>
        </w:rPr>
        <w:t xml:space="preserve">Особенности недвижимости как объекта управления </w:t>
      </w:r>
      <w:r w:rsidRPr="00B03D3F">
        <w:t>обусловлены рядом специфических факторов, выделяющих этот тип имущества среди других категорий активов. Рассмотрим ключевые моменты подробнее:</w:t>
      </w:r>
    </w:p>
    <w:p w:rsidR="00B03D3F" w:rsidRPr="00B03D3F" w:rsidRDefault="00B03D3F" w:rsidP="00B03D3F">
      <w:r w:rsidRPr="00B03D3F">
        <w:t>Характеристики недвижимости как объекта управления</w:t>
      </w:r>
    </w:p>
    <w:p w:rsidR="00B03D3F" w:rsidRPr="00B03D3F" w:rsidRDefault="00B03D3F" w:rsidP="00B03D3F">
      <w:r w:rsidRPr="00B03D3F">
        <w:t>Физическая специфика</w:t>
      </w:r>
    </w:p>
    <w:p w:rsidR="00B03D3F" w:rsidRPr="00B03D3F" w:rsidRDefault="00B03D3F" w:rsidP="00B03D3F">
      <w:pPr>
        <w:numPr>
          <w:ilvl w:val="0"/>
          <w:numId w:val="16"/>
        </w:numPr>
        <w:tabs>
          <w:tab w:val="clear" w:pos="720"/>
        </w:tabs>
      </w:pPr>
      <w:r w:rsidRPr="00B03D3F">
        <w:t>Недвижимость физически привязана к определённому месту, что ограничивает возможности маневра при управлении ею.</w:t>
      </w:r>
    </w:p>
    <w:p w:rsidR="00B03D3F" w:rsidRPr="00B03D3F" w:rsidRDefault="00B03D3F" w:rsidP="00B03D3F">
      <w:pPr>
        <w:numPr>
          <w:ilvl w:val="0"/>
          <w:numId w:val="16"/>
        </w:numPr>
        <w:tabs>
          <w:tab w:val="clear" w:pos="720"/>
        </w:tabs>
      </w:pPr>
      <w:r w:rsidRPr="00B03D3F">
        <w:t>Невозможность физического переноса недвижимости создаёт необходимость адаптации к местным условиям рынка и особенностям района расположения.</w:t>
      </w:r>
    </w:p>
    <w:p w:rsidR="00B03D3F" w:rsidRPr="00B03D3F" w:rsidRDefault="00B03D3F" w:rsidP="00B03D3F">
      <w:r w:rsidRPr="00B03D3F">
        <w:t>Юридические ограничения</w:t>
      </w:r>
    </w:p>
    <w:p w:rsidR="00B03D3F" w:rsidRPr="00B03D3F" w:rsidRDefault="00B03D3F" w:rsidP="00B03D3F">
      <w:pPr>
        <w:numPr>
          <w:ilvl w:val="0"/>
          <w:numId w:val="17"/>
        </w:numPr>
        <w:tabs>
          <w:tab w:val="clear" w:pos="720"/>
        </w:tabs>
      </w:pPr>
      <w:r w:rsidRPr="00B03D3F">
        <w:t>Для каждой единицы недвижимости установлены строгие правила регистрации прав владения, что увеличивает административные барьеры и стоимость сделок.</w:t>
      </w:r>
    </w:p>
    <w:p w:rsidR="00B03D3F" w:rsidRPr="00B03D3F" w:rsidRDefault="00B03D3F" w:rsidP="00B03D3F">
      <w:pPr>
        <w:numPr>
          <w:ilvl w:val="0"/>
          <w:numId w:val="17"/>
        </w:numPr>
        <w:tabs>
          <w:tab w:val="clear" w:pos="720"/>
        </w:tabs>
      </w:pPr>
      <w:r w:rsidRPr="00B03D3F">
        <w:t>Управление недвижимостью должно соответствовать множеству нормативных актов и постановлений органов власти, касающихся градостроительства, экологии, социального жилья и др.</w:t>
      </w:r>
    </w:p>
    <w:p w:rsidR="00B03D3F" w:rsidRPr="00B03D3F" w:rsidRDefault="00B03D3F" w:rsidP="00B03D3F">
      <w:r w:rsidRPr="00B03D3F">
        <w:t>Финансовые соображения</w:t>
      </w:r>
    </w:p>
    <w:p w:rsidR="00B03D3F" w:rsidRPr="00B03D3F" w:rsidRDefault="00B03D3F" w:rsidP="00B03D3F">
      <w:pPr>
        <w:numPr>
          <w:ilvl w:val="0"/>
          <w:numId w:val="18"/>
        </w:numPr>
        <w:tabs>
          <w:tab w:val="clear" w:pos="720"/>
        </w:tabs>
      </w:pPr>
      <w:r w:rsidRPr="00B03D3F">
        <w:lastRenderedPageBreak/>
        <w:t>Инвестиции в недвижимость характеризуются длительным сроком окупаемости и большими начальными расходами.</w:t>
      </w:r>
    </w:p>
    <w:p w:rsidR="00B03D3F" w:rsidRPr="00B03D3F" w:rsidRDefault="00B03D3F" w:rsidP="00B03D3F">
      <w:pPr>
        <w:numPr>
          <w:ilvl w:val="0"/>
          <w:numId w:val="18"/>
        </w:numPr>
        <w:tabs>
          <w:tab w:val="clear" w:pos="720"/>
        </w:tabs>
      </w:pPr>
      <w:r w:rsidRPr="00B03D3F">
        <w:t>Необходимость постоянного финансирования текущего и капитального ремонта, налоговых платежей и коммунальных услуг существенно влияет на финансовые потоки.</w:t>
      </w:r>
    </w:p>
    <w:p w:rsidR="00B03D3F" w:rsidRPr="00B03D3F" w:rsidRDefault="00B03D3F" w:rsidP="00B03D3F">
      <w:r w:rsidRPr="00B03D3F">
        <w:t>Рискованность вложений</w:t>
      </w:r>
    </w:p>
    <w:p w:rsidR="00B03D3F" w:rsidRPr="00B03D3F" w:rsidRDefault="00B03D3F" w:rsidP="00B03D3F">
      <w:pPr>
        <w:numPr>
          <w:ilvl w:val="0"/>
          <w:numId w:val="19"/>
        </w:numPr>
        <w:tabs>
          <w:tab w:val="clear" w:pos="720"/>
        </w:tabs>
      </w:pPr>
      <w:r w:rsidRPr="00B03D3F">
        <w:t>Цены на рынке недвижимости подвержены значительным колебаниям в зависимости от экономических циклов и политических решений властей.</w:t>
      </w:r>
    </w:p>
    <w:p w:rsidR="00B03D3F" w:rsidRPr="00B03D3F" w:rsidRDefault="00B03D3F" w:rsidP="00B03D3F">
      <w:pPr>
        <w:numPr>
          <w:ilvl w:val="0"/>
          <w:numId w:val="19"/>
        </w:numPr>
        <w:tabs>
          <w:tab w:val="clear" w:pos="720"/>
        </w:tabs>
      </w:pPr>
      <w:r w:rsidRPr="00B03D3F">
        <w:t>Высокие риски инвестирования связаны с возможными проблемами правового характера, такими как нарушения в оформлении документов, претензии третьих лиц и судебные разбирательства.</w:t>
      </w:r>
    </w:p>
    <w:p w:rsidR="00B03D3F" w:rsidRPr="00B03D3F" w:rsidRDefault="00B03D3F" w:rsidP="00B03D3F">
      <w:r w:rsidRPr="00B03D3F">
        <w:t>Рыночные перспективы</w:t>
      </w:r>
    </w:p>
    <w:p w:rsidR="00B03D3F" w:rsidRPr="00B03D3F" w:rsidRDefault="00B03D3F" w:rsidP="00B03D3F">
      <w:pPr>
        <w:numPr>
          <w:ilvl w:val="0"/>
          <w:numId w:val="20"/>
        </w:numPr>
        <w:tabs>
          <w:tab w:val="clear" w:pos="720"/>
        </w:tabs>
      </w:pPr>
      <w:r w:rsidRPr="00B03D3F">
        <w:t>Из-за большого разнообразия типов недвижимости рынок отличается значительной неоднородностью и отсутствием единых ценовых ориентиров.</w:t>
      </w:r>
    </w:p>
    <w:p w:rsidR="00B03D3F" w:rsidRPr="00B03D3F" w:rsidRDefault="00B03D3F" w:rsidP="00B03D3F">
      <w:pPr>
        <w:numPr>
          <w:ilvl w:val="0"/>
          <w:numId w:val="20"/>
        </w:numPr>
        <w:tabs>
          <w:tab w:val="clear" w:pos="720"/>
        </w:tabs>
      </w:pPr>
      <w:r w:rsidRPr="00B03D3F">
        <w:t>Специфичность каждого отдельного объекта затрудняет оценку справедливой стоимости и организацию торгов.</w:t>
      </w:r>
    </w:p>
    <w:p w:rsidR="00B03D3F" w:rsidRPr="00B03D3F" w:rsidRDefault="00B03D3F" w:rsidP="00B03D3F">
      <w:r w:rsidRPr="00B03D3F">
        <w:t>Психология восприятия</w:t>
      </w:r>
    </w:p>
    <w:p w:rsidR="00B03D3F" w:rsidRPr="00B03D3F" w:rsidRDefault="00B03D3F" w:rsidP="00B03D3F">
      <w:pPr>
        <w:numPr>
          <w:ilvl w:val="0"/>
          <w:numId w:val="21"/>
        </w:numPr>
        <w:tabs>
          <w:tab w:val="clear" w:pos="720"/>
        </w:tabs>
      </w:pPr>
      <w:r w:rsidRPr="00B03D3F">
        <w:t>Покупатели недвижимости часто принимают эмоциональные решения, ориентируясь на престижность местоположения, дизайн интерьера и удобство использования.</w:t>
      </w:r>
    </w:p>
    <w:p w:rsidR="00B03D3F" w:rsidRPr="00B03D3F" w:rsidRDefault="00B03D3F" w:rsidP="00B03D3F">
      <w:pPr>
        <w:numPr>
          <w:ilvl w:val="0"/>
          <w:numId w:val="21"/>
        </w:numPr>
        <w:tabs>
          <w:tab w:val="clear" w:pos="720"/>
        </w:tabs>
      </w:pPr>
      <w:r w:rsidRPr="00B03D3F">
        <w:t>Качество услуг и сервис играют большую роль в формировании спроса и удержании клиентов.</w:t>
      </w:r>
    </w:p>
    <w:p w:rsidR="00B03D3F" w:rsidRPr="00B03D3F" w:rsidRDefault="00B03D3F" w:rsidP="00B03D3F">
      <w:r w:rsidRPr="00B03D3F">
        <w:t>Таким образом, управление недвижимостью предполагает глубокую проработку множества аспектов, затрагивая юридические, экономические, социальные и психологические сферы взаимодействия участников рынка. Важно учитывать специфику конкретного типа недвижимости и региональные особенности для достижения успеха в управлении данным видом активов.</w:t>
      </w:r>
    </w:p>
    <w:p w:rsidR="004700F6" w:rsidRDefault="004700F6" w:rsidP="004700F6"/>
    <w:p w:rsidR="00B03D3F" w:rsidRPr="00B03D3F" w:rsidRDefault="00B03D3F" w:rsidP="00B03D3F">
      <w:r w:rsidRPr="00B03D3F">
        <w:rPr>
          <w:color w:val="FF0000"/>
        </w:rPr>
        <w:t xml:space="preserve">Управление недвижимостью </w:t>
      </w:r>
      <w:r w:rsidRPr="00B03D3F">
        <w:t>(</w:t>
      </w:r>
      <w:proofErr w:type="spellStart"/>
      <w:r w:rsidRPr="00B03D3F">
        <w:t>Property</w:t>
      </w:r>
      <w:proofErr w:type="spellEnd"/>
      <w:r w:rsidRPr="00B03D3F">
        <w:t xml:space="preserve"> </w:t>
      </w:r>
      <w:proofErr w:type="spellStart"/>
      <w:r w:rsidRPr="00B03D3F">
        <w:t>Management</w:t>
      </w:r>
      <w:proofErr w:type="spellEnd"/>
      <w:r w:rsidRPr="00B03D3F">
        <w:t>) — это система мероприятий, направленная на оптимальное использование, содержание и развитие объектов недвижимости с целью максимального удовлетворения потребностей собственника, повышения инвестиционной привлекательности и снижения рисков. Цель управления заключается в повышении эффективности эксплуатации объекта недвижимости, увеличении его рыночной стоимости и минимизации возможных убытков.</w:t>
      </w:r>
    </w:p>
    <w:p w:rsidR="00B03D3F" w:rsidRPr="00B03D3F" w:rsidRDefault="00B03D3F" w:rsidP="00B03D3F">
      <w:r w:rsidRPr="00B03D3F">
        <w:t>Процесс управления недвижимостью включает в себя ряд ключевых этапов:</w:t>
      </w:r>
    </w:p>
    <w:p w:rsidR="00B03D3F" w:rsidRPr="00B03D3F" w:rsidRDefault="00B03D3F" w:rsidP="00B03D3F">
      <w:pPr>
        <w:numPr>
          <w:ilvl w:val="0"/>
          <w:numId w:val="22"/>
        </w:numPr>
        <w:tabs>
          <w:tab w:val="clear" w:pos="720"/>
        </w:tabs>
      </w:pPr>
      <w:r w:rsidRPr="00B03D3F">
        <w:rPr>
          <w:b/>
          <w:bCs/>
        </w:rPr>
        <w:t>Анализ ситуации</w:t>
      </w:r>
      <w:r w:rsidRPr="00B03D3F">
        <w:t>: сбор и обработка информации о текущем состоянии объекта, изучение особенностей рынка, определение целей и приоритетов.</w:t>
      </w:r>
    </w:p>
    <w:p w:rsidR="00B03D3F" w:rsidRPr="00B03D3F" w:rsidRDefault="00B03D3F" w:rsidP="00B03D3F">
      <w:pPr>
        <w:numPr>
          <w:ilvl w:val="0"/>
          <w:numId w:val="22"/>
        </w:numPr>
        <w:tabs>
          <w:tab w:val="clear" w:pos="720"/>
        </w:tabs>
      </w:pPr>
      <w:r w:rsidRPr="00B03D3F">
        <w:rPr>
          <w:b/>
          <w:bCs/>
        </w:rPr>
        <w:t>Разработка стратегии</w:t>
      </w:r>
      <w:r w:rsidRPr="00B03D3F">
        <w:t>: составление плана действий по достижению поставленных целей, включая инвестиционную политику, финансовую стратегию и тактику продаж.</w:t>
      </w:r>
    </w:p>
    <w:p w:rsidR="00B03D3F" w:rsidRPr="00B03D3F" w:rsidRDefault="00B03D3F" w:rsidP="00B03D3F">
      <w:pPr>
        <w:numPr>
          <w:ilvl w:val="0"/>
          <w:numId w:val="22"/>
        </w:numPr>
        <w:tabs>
          <w:tab w:val="clear" w:pos="720"/>
        </w:tabs>
      </w:pPr>
      <w:r w:rsidRPr="00B03D3F">
        <w:rPr>
          <w:b/>
          <w:bCs/>
        </w:rPr>
        <w:lastRenderedPageBreak/>
        <w:t>Реализация планов</w:t>
      </w:r>
      <w:r w:rsidRPr="00B03D3F">
        <w:t>: осуществление запланированных мероприятий, таких как капитальный ремонт, реконструкция, перепланировка, аренда и продажа помещений.</w:t>
      </w:r>
    </w:p>
    <w:p w:rsidR="00B03D3F" w:rsidRPr="00B03D3F" w:rsidRDefault="00B03D3F" w:rsidP="00B03D3F">
      <w:pPr>
        <w:numPr>
          <w:ilvl w:val="0"/>
          <w:numId w:val="22"/>
        </w:numPr>
        <w:tabs>
          <w:tab w:val="clear" w:pos="720"/>
        </w:tabs>
      </w:pPr>
      <w:r w:rsidRPr="00B03D3F">
        <w:rPr>
          <w:b/>
          <w:bCs/>
        </w:rPr>
        <w:t>Мониторинг и контроль</w:t>
      </w:r>
      <w:r w:rsidRPr="00B03D3F">
        <w:t>: постоянный надзор за выполнением работ, контроль качества и сроков реализации проектов.</w:t>
      </w:r>
    </w:p>
    <w:p w:rsidR="00B03D3F" w:rsidRPr="00B03D3F" w:rsidRDefault="00B03D3F" w:rsidP="00B03D3F">
      <w:pPr>
        <w:numPr>
          <w:ilvl w:val="0"/>
          <w:numId w:val="22"/>
        </w:numPr>
        <w:tabs>
          <w:tab w:val="clear" w:pos="720"/>
        </w:tabs>
      </w:pPr>
      <w:r w:rsidRPr="00B03D3F">
        <w:rPr>
          <w:b/>
          <w:bCs/>
        </w:rPr>
        <w:t>Корректировка курса</w:t>
      </w:r>
      <w:r w:rsidRPr="00B03D3F">
        <w:t xml:space="preserve">: внесение </w:t>
      </w:r>
      <w:proofErr w:type="gramStart"/>
      <w:r w:rsidRPr="00B03D3F">
        <w:t>изменений</w:t>
      </w:r>
      <w:proofErr w:type="gramEnd"/>
      <w:r w:rsidRPr="00B03D3F">
        <w:t xml:space="preserve"> в ранее разработанные планы исходя из изменившихся обстоятельств.</w:t>
      </w:r>
    </w:p>
    <w:p w:rsidR="00B03D3F" w:rsidRPr="00B03D3F" w:rsidRDefault="00B03D3F" w:rsidP="00B03D3F">
      <w:r w:rsidRPr="00B03D3F">
        <w:t>Основными субъектами управления недвижимостью выступают собственники, инвесторы, девелоперы, управляющие компании и государственные органы. Каждый участник процесса несет ответственность за определенную сферу деятельности, обеспечивая целостность и стабильность всей системы управления.</w:t>
      </w:r>
    </w:p>
    <w:p w:rsidR="00B03D3F" w:rsidRPr="00B03D3F" w:rsidRDefault="00B03D3F" w:rsidP="00B03D3F">
      <w:r w:rsidRPr="00B03D3F">
        <w:t>Важно отметить, что управление недвижимостью требует глубоких знаний в области юриспруденции, финансов, маркетинга, архитектуры и проектирования. Профессиональные специалисты в сфере управления недвижимостью способны предложить эффективные решения для любого вида объекта, будь то жилой дом, офисное здание или промышленный комплекс.</w:t>
      </w:r>
    </w:p>
    <w:p w:rsidR="00B03D3F" w:rsidRPr="00B03D3F" w:rsidRDefault="00B03D3F" w:rsidP="004700F6">
      <w:pPr>
        <w:rPr>
          <w:color w:val="FF0000"/>
        </w:rPr>
      </w:pPr>
    </w:p>
    <w:p w:rsidR="00B03D3F" w:rsidRPr="00B03D3F" w:rsidRDefault="00B03D3F" w:rsidP="00B03D3F">
      <w:r w:rsidRPr="00B03D3F">
        <w:rPr>
          <w:color w:val="FF0000"/>
        </w:rPr>
        <w:t xml:space="preserve">Управление недвижимостью является самостоятельным видом предпринимательской </w:t>
      </w:r>
      <w:r w:rsidRPr="00B03D3F">
        <w:t>деятельности, представляющим собой систематизированный процесс, направленный на достижение коммерческих целей посредством эффективного распоряжения объектами недвижимости. Данная сфера характеризуется высоким уровнем конкуренции, специфичностью продукта и необходимостью специализированных знаний.</w:t>
      </w:r>
    </w:p>
    <w:p w:rsidR="00B03D3F" w:rsidRPr="00B03D3F" w:rsidRDefault="00B03D3F" w:rsidP="00B03D3F">
      <w:r w:rsidRPr="00B03D3F">
        <w:t>Особенности предпринимательства в сфере управления недвижимостью</w:t>
      </w:r>
    </w:p>
    <w:p w:rsidR="00B03D3F" w:rsidRPr="00B03D3F" w:rsidRDefault="00B03D3F" w:rsidP="00B03D3F">
      <w:pPr>
        <w:numPr>
          <w:ilvl w:val="0"/>
          <w:numId w:val="23"/>
        </w:numPr>
        <w:tabs>
          <w:tab w:val="clear" w:pos="720"/>
        </w:tabs>
      </w:pPr>
      <w:r w:rsidRPr="00B03D3F">
        <w:rPr>
          <w:b/>
          <w:bCs/>
        </w:rPr>
        <w:t>Специализация деятельности</w:t>
      </w:r>
      <w:r w:rsidRPr="00B03D3F">
        <w:t>: Успех предпринимателя зависит от знания тонкостей рынка недвижимости, умения анализировать ситуацию и предвидеть возможные риски.</w:t>
      </w:r>
    </w:p>
    <w:p w:rsidR="00B03D3F" w:rsidRPr="00B03D3F" w:rsidRDefault="00B03D3F" w:rsidP="00B03D3F">
      <w:pPr>
        <w:numPr>
          <w:ilvl w:val="0"/>
          <w:numId w:val="23"/>
        </w:numPr>
        <w:tabs>
          <w:tab w:val="clear" w:pos="720"/>
        </w:tabs>
      </w:pPr>
      <w:proofErr w:type="spellStart"/>
      <w:r w:rsidRPr="00B03D3F">
        <w:rPr>
          <w:b/>
          <w:bCs/>
        </w:rPr>
        <w:t>Многоуровневость</w:t>
      </w:r>
      <w:proofErr w:type="spellEnd"/>
      <w:r w:rsidRPr="00B03D3F">
        <w:rPr>
          <w:b/>
          <w:bCs/>
        </w:rPr>
        <w:t xml:space="preserve"> управления</w:t>
      </w:r>
      <w:r w:rsidRPr="00B03D3F">
        <w:t>: Включает разработку стратегических направлений развития объекта, оперативное руководство проектами и взаимодействие с клиентами.</w:t>
      </w:r>
    </w:p>
    <w:p w:rsidR="00B03D3F" w:rsidRPr="00B03D3F" w:rsidRDefault="00B03D3F" w:rsidP="00B03D3F">
      <w:pPr>
        <w:numPr>
          <w:ilvl w:val="0"/>
          <w:numId w:val="23"/>
        </w:numPr>
        <w:tabs>
          <w:tab w:val="clear" w:pos="720"/>
        </w:tabs>
      </w:pPr>
      <w:r w:rsidRPr="00B03D3F">
        <w:rPr>
          <w:b/>
          <w:bCs/>
        </w:rPr>
        <w:t>Зависимость от внешних факторов</w:t>
      </w:r>
      <w:r w:rsidRPr="00B03D3F">
        <w:t>: Изменение макроэкономической обстановки, рыночного спроса и предпочтений потребителей оказывают значительное влияние на успех бизнеса.</w:t>
      </w:r>
    </w:p>
    <w:p w:rsidR="00B03D3F" w:rsidRPr="00B03D3F" w:rsidRDefault="00B03D3F" w:rsidP="00B03D3F">
      <w:pPr>
        <w:numPr>
          <w:ilvl w:val="0"/>
          <w:numId w:val="23"/>
        </w:numPr>
        <w:tabs>
          <w:tab w:val="clear" w:pos="720"/>
        </w:tabs>
      </w:pPr>
      <w:r w:rsidRPr="00B03D3F">
        <w:rPr>
          <w:b/>
          <w:bCs/>
        </w:rPr>
        <w:t>Необходимость профессионального подхода</w:t>
      </w:r>
      <w:r w:rsidRPr="00B03D3F">
        <w:t>: Требуется опыт в юридической практике, экономике, маркетинге и строительстве для успешного ведения дела.</w:t>
      </w:r>
    </w:p>
    <w:p w:rsidR="00B03D3F" w:rsidRPr="00B03D3F" w:rsidRDefault="00B03D3F" w:rsidP="00B03D3F">
      <w:pPr>
        <w:numPr>
          <w:ilvl w:val="0"/>
          <w:numId w:val="23"/>
        </w:numPr>
        <w:tabs>
          <w:tab w:val="clear" w:pos="720"/>
        </w:tabs>
      </w:pPr>
      <w:r w:rsidRPr="00B03D3F">
        <w:rPr>
          <w:b/>
          <w:bCs/>
        </w:rPr>
        <w:t>Налоговые обязательства</w:t>
      </w:r>
      <w:r w:rsidRPr="00B03D3F">
        <w:t>: Предприниматель обязан соблюдать налоговые законы, уплачивать налоги и сборы, вести отчетность и контролировать исполнение обязательств перед государством.</w:t>
      </w:r>
    </w:p>
    <w:p w:rsidR="00B03D3F" w:rsidRPr="00B03D3F" w:rsidRDefault="00B03D3F" w:rsidP="00B03D3F">
      <w:r w:rsidRPr="00B03D3F">
        <w:t>Преимущества предпринимательства в сфере управления недвижимостью</w:t>
      </w:r>
    </w:p>
    <w:p w:rsidR="00B03D3F" w:rsidRPr="00B03D3F" w:rsidRDefault="00B03D3F" w:rsidP="00B03D3F">
      <w:pPr>
        <w:numPr>
          <w:ilvl w:val="0"/>
          <w:numId w:val="24"/>
        </w:numPr>
        <w:tabs>
          <w:tab w:val="clear" w:pos="720"/>
        </w:tabs>
      </w:pPr>
      <w:r w:rsidRPr="00B03D3F">
        <w:t>Возможность получения высоких доходов при успешной реализации проектов.</w:t>
      </w:r>
    </w:p>
    <w:p w:rsidR="00B03D3F" w:rsidRPr="00B03D3F" w:rsidRDefault="00B03D3F" w:rsidP="00B03D3F">
      <w:pPr>
        <w:numPr>
          <w:ilvl w:val="0"/>
          <w:numId w:val="24"/>
        </w:numPr>
        <w:tabs>
          <w:tab w:val="clear" w:pos="720"/>
        </w:tabs>
      </w:pPr>
      <w:r w:rsidRPr="00B03D3F">
        <w:t>Перспективы расширения масштабов деятельности и выхода на международный рынок.</w:t>
      </w:r>
    </w:p>
    <w:p w:rsidR="00B03D3F" w:rsidRPr="00B03D3F" w:rsidRDefault="00B03D3F" w:rsidP="00B03D3F">
      <w:pPr>
        <w:numPr>
          <w:ilvl w:val="0"/>
          <w:numId w:val="24"/>
        </w:numPr>
        <w:tabs>
          <w:tab w:val="clear" w:pos="720"/>
        </w:tabs>
      </w:pPr>
      <w:r w:rsidRPr="00B03D3F">
        <w:lastRenderedPageBreak/>
        <w:t>Наличие потенциала для долгосрочных инвестиций и накопления капитала.</w:t>
      </w:r>
    </w:p>
    <w:p w:rsidR="00B03D3F" w:rsidRPr="00B03D3F" w:rsidRDefault="00B03D3F" w:rsidP="00B03D3F">
      <w:r w:rsidRPr="00B03D3F">
        <w:t>Однако существует и ряд трудностей, таких как высокая конкуренция, зависимость от конъюнктуры рынка и потребность в значительных первоначальных инвестициях.</w:t>
      </w:r>
    </w:p>
    <w:p w:rsidR="00B03D3F" w:rsidRPr="00B03D3F" w:rsidRDefault="00B03D3F" w:rsidP="00B03D3F">
      <w:r w:rsidRPr="00B03D3F">
        <w:t>Таким образом, управление недвижимостью представляет собой сложный, но перспективный сектор предпринимательства, требующий профессионализма, креативности и решительности для достижения успеха.</w:t>
      </w:r>
    </w:p>
    <w:p w:rsidR="00B03D3F" w:rsidRPr="00B03D3F" w:rsidRDefault="00B03D3F" w:rsidP="00B03D3F">
      <w:r w:rsidRPr="00B03D3F">
        <w:rPr>
          <w:color w:val="FF0000"/>
        </w:rPr>
        <w:t xml:space="preserve">Цели управления недвижимостью </w:t>
      </w:r>
      <w:r w:rsidRPr="00B03D3F">
        <w:t>зависят от конкретных задач и намерений собственников или управляющих компаний. Однако существуют общие цели, характерные для большинства случаев:</w:t>
      </w:r>
    </w:p>
    <w:p w:rsidR="00B03D3F" w:rsidRPr="00B03D3F" w:rsidRDefault="00B03D3F" w:rsidP="00B03D3F">
      <w:r w:rsidRPr="00B03D3F">
        <w:t>Общие цели управления недвижимостью:</w:t>
      </w:r>
    </w:p>
    <w:p w:rsidR="00B03D3F" w:rsidRPr="00B03D3F" w:rsidRDefault="00B03D3F" w:rsidP="00B03D3F">
      <w:pPr>
        <w:numPr>
          <w:ilvl w:val="0"/>
          <w:numId w:val="25"/>
        </w:numPr>
        <w:tabs>
          <w:tab w:val="clear" w:pos="720"/>
        </w:tabs>
      </w:pPr>
      <w:r w:rsidRPr="00B03D3F">
        <w:rPr>
          <w:b/>
          <w:bCs/>
        </w:rPr>
        <w:t xml:space="preserve">Обеспечение сохранности и поддержание технического </w:t>
      </w:r>
      <w:proofErr w:type="spellStart"/>
      <w:r w:rsidRPr="00B03D3F">
        <w:rPr>
          <w:b/>
          <w:bCs/>
        </w:rPr>
        <w:t>состояния</w:t>
      </w:r>
      <w:proofErr w:type="gramStart"/>
      <w:r w:rsidRPr="00B03D3F">
        <w:t>:П</w:t>
      </w:r>
      <w:proofErr w:type="gramEnd"/>
      <w:r w:rsidRPr="00B03D3F">
        <w:t>оддерживать</w:t>
      </w:r>
      <w:proofErr w:type="spellEnd"/>
      <w:r w:rsidRPr="00B03D3F">
        <w:t xml:space="preserve"> имущество в надлежащем состоянии, чтобы оно сохраняло свою функциональность и рыночную ценность. Сюда входят профилактика, текущий и капитальный ремонт, обновление инфраструктуры и оснащение современными технологиями.</w:t>
      </w:r>
    </w:p>
    <w:p w:rsidR="00B03D3F" w:rsidRPr="00B03D3F" w:rsidRDefault="00B03D3F" w:rsidP="00B03D3F">
      <w:pPr>
        <w:numPr>
          <w:ilvl w:val="0"/>
          <w:numId w:val="25"/>
        </w:numPr>
        <w:tabs>
          <w:tab w:val="clear" w:pos="720"/>
        </w:tabs>
      </w:pPr>
      <w:r w:rsidRPr="00B03D3F">
        <w:rPr>
          <w:b/>
          <w:bCs/>
        </w:rPr>
        <w:t xml:space="preserve">Повышение прибыльности и </w:t>
      </w:r>
      <w:proofErr w:type="spellStart"/>
      <w:r w:rsidRPr="00B03D3F">
        <w:rPr>
          <w:b/>
          <w:bCs/>
        </w:rPr>
        <w:t>капитализации</w:t>
      </w:r>
      <w:proofErr w:type="gramStart"/>
      <w:r w:rsidRPr="00B03D3F">
        <w:t>:У</w:t>
      </w:r>
      <w:proofErr w:type="gramEnd"/>
      <w:r w:rsidRPr="00B03D3F">
        <w:t>величение</w:t>
      </w:r>
      <w:proofErr w:type="spellEnd"/>
      <w:r w:rsidRPr="00B03D3F">
        <w:t xml:space="preserve"> доходов от сдачи в аренду, продажи или иных форм коммерческой эксплуатации объекта. Достигается через повышение ставок аренды, улучшение качеств объекта, сокращение операционных расходов и рациональное использование ресурсов.</w:t>
      </w:r>
    </w:p>
    <w:p w:rsidR="00B03D3F" w:rsidRPr="00B03D3F" w:rsidRDefault="00B03D3F" w:rsidP="00B03D3F">
      <w:pPr>
        <w:numPr>
          <w:ilvl w:val="0"/>
          <w:numId w:val="25"/>
        </w:numPr>
        <w:tabs>
          <w:tab w:val="clear" w:pos="720"/>
        </w:tabs>
      </w:pPr>
      <w:r w:rsidRPr="00B03D3F">
        <w:rPr>
          <w:b/>
          <w:bCs/>
        </w:rPr>
        <w:t xml:space="preserve">Создание комфортной среды обитания или рабочей </w:t>
      </w:r>
      <w:proofErr w:type="spellStart"/>
      <w:r w:rsidRPr="00B03D3F">
        <w:rPr>
          <w:b/>
          <w:bCs/>
        </w:rPr>
        <w:t>зоны</w:t>
      </w:r>
      <w:proofErr w:type="gramStart"/>
      <w:r w:rsidRPr="00B03D3F">
        <w:t>:С</w:t>
      </w:r>
      <w:proofErr w:type="gramEnd"/>
      <w:r w:rsidRPr="00B03D3F">
        <w:t>оздание</w:t>
      </w:r>
      <w:proofErr w:type="spellEnd"/>
      <w:r w:rsidRPr="00B03D3F">
        <w:t xml:space="preserve"> удобных условий для проживания, работы или отдыха людей, проживающих или работающих в здании. Включает создание привлекательного внешнего облика, благоустроенность прилегающей территории, доступ к социальным услугам и инфраструктуре.</w:t>
      </w:r>
    </w:p>
    <w:p w:rsidR="00B03D3F" w:rsidRPr="00B03D3F" w:rsidRDefault="00B03D3F" w:rsidP="00B03D3F">
      <w:pPr>
        <w:numPr>
          <w:ilvl w:val="0"/>
          <w:numId w:val="25"/>
        </w:numPr>
        <w:tabs>
          <w:tab w:val="clear" w:pos="720"/>
        </w:tabs>
      </w:pPr>
      <w:r w:rsidRPr="00B03D3F">
        <w:rPr>
          <w:b/>
          <w:bCs/>
        </w:rPr>
        <w:t xml:space="preserve">Соответствие требованиям законодательства и нормам </w:t>
      </w:r>
      <w:proofErr w:type="spellStart"/>
      <w:r w:rsidRPr="00B03D3F">
        <w:rPr>
          <w:b/>
          <w:bCs/>
        </w:rPr>
        <w:t>безопасности</w:t>
      </w:r>
      <w:proofErr w:type="gramStart"/>
      <w:r w:rsidRPr="00B03D3F">
        <w:t>:С</w:t>
      </w:r>
      <w:proofErr w:type="gramEnd"/>
      <w:r w:rsidRPr="00B03D3F">
        <w:t>облюдать</w:t>
      </w:r>
      <w:proofErr w:type="spellEnd"/>
      <w:r w:rsidRPr="00B03D3F">
        <w:t xml:space="preserve"> нормы закона, строительные стандарты и санитарные нормы, обеспечивать защиту от стихийных бедствий, террористических угроз и техногенных катастроф.</w:t>
      </w:r>
    </w:p>
    <w:p w:rsidR="00B03D3F" w:rsidRPr="00B03D3F" w:rsidRDefault="00B03D3F" w:rsidP="00B03D3F">
      <w:pPr>
        <w:numPr>
          <w:ilvl w:val="0"/>
          <w:numId w:val="25"/>
        </w:numPr>
        <w:tabs>
          <w:tab w:val="clear" w:pos="720"/>
        </w:tabs>
      </w:pPr>
      <w:r w:rsidRPr="00B03D3F">
        <w:rPr>
          <w:b/>
          <w:bCs/>
        </w:rPr>
        <w:t xml:space="preserve">Оптимизация налоговой нагрузки и снижение административных </w:t>
      </w:r>
      <w:proofErr w:type="spellStart"/>
      <w:r w:rsidRPr="00B03D3F">
        <w:rPr>
          <w:b/>
          <w:bCs/>
        </w:rPr>
        <w:t>расходов</w:t>
      </w:r>
      <w:proofErr w:type="gramStart"/>
      <w:r w:rsidRPr="00B03D3F">
        <w:t>:П</w:t>
      </w:r>
      <w:proofErr w:type="gramEnd"/>
      <w:r w:rsidRPr="00B03D3F">
        <w:t>рименение</w:t>
      </w:r>
      <w:proofErr w:type="spellEnd"/>
      <w:r w:rsidRPr="00B03D3F">
        <w:t xml:space="preserve"> легитимных способов оптимизации налогооблагаемой базы, уменьшение административной нагрузки на предприятие за счёт разумного планирования бюджета и сокращения ненужных затрат.</w:t>
      </w:r>
    </w:p>
    <w:p w:rsidR="00B03D3F" w:rsidRPr="00B03D3F" w:rsidRDefault="00B03D3F" w:rsidP="00B03D3F">
      <w:pPr>
        <w:numPr>
          <w:ilvl w:val="0"/>
          <w:numId w:val="25"/>
        </w:numPr>
        <w:tabs>
          <w:tab w:val="clear" w:pos="720"/>
        </w:tabs>
      </w:pPr>
      <w:r w:rsidRPr="00B03D3F">
        <w:rPr>
          <w:b/>
          <w:bCs/>
        </w:rPr>
        <w:t xml:space="preserve">Развитие социальной ответственности и корпоративной </w:t>
      </w:r>
      <w:proofErr w:type="spellStart"/>
      <w:r w:rsidRPr="00B03D3F">
        <w:rPr>
          <w:b/>
          <w:bCs/>
        </w:rPr>
        <w:t>культуры</w:t>
      </w:r>
      <w:proofErr w:type="gramStart"/>
      <w:r w:rsidRPr="00B03D3F">
        <w:t>:Ф</w:t>
      </w:r>
      <w:proofErr w:type="gramEnd"/>
      <w:r w:rsidRPr="00B03D3F">
        <w:t>ормирование</w:t>
      </w:r>
      <w:proofErr w:type="spellEnd"/>
      <w:r w:rsidRPr="00B03D3F">
        <w:t xml:space="preserve"> позитивного образа компании среди общественности, установление партнерских взаимоотношений с местными властями и жителями соседних районов.</w:t>
      </w:r>
    </w:p>
    <w:p w:rsidR="00B03D3F" w:rsidRPr="00B03D3F" w:rsidRDefault="00B03D3F" w:rsidP="00B03D3F">
      <w:pPr>
        <w:numPr>
          <w:ilvl w:val="0"/>
          <w:numId w:val="25"/>
        </w:numPr>
        <w:tabs>
          <w:tab w:val="clear" w:pos="720"/>
        </w:tabs>
      </w:pPr>
      <w:r w:rsidRPr="00B03D3F">
        <w:rPr>
          <w:b/>
          <w:bCs/>
        </w:rPr>
        <w:t xml:space="preserve">Привлечение инвестиций и расширение масштабов </w:t>
      </w:r>
      <w:proofErr w:type="spellStart"/>
      <w:r w:rsidRPr="00B03D3F">
        <w:rPr>
          <w:b/>
          <w:bCs/>
        </w:rPr>
        <w:t>деятельности</w:t>
      </w:r>
      <w:proofErr w:type="gramStart"/>
      <w:r w:rsidRPr="00B03D3F">
        <w:t>:П</w:t>
      </w:r>
      <w:proofErr w:type="gramEnd"/>
      <w:r w:rsidRPr="00B03D3F">
        <w:t>ривлечь</w:t>
      </w:r>
      <w:proofErr w:type="spellEnd"/>
      <w:r w:rsidRPr="00B03D3F">
        <w:t xml:space="preserve"> дополнительное финансирование для реконструкции существующих объектов или приобретения новых активов, используя инструменты фондового рынка и банковского кредитования.</w:t>
      </w:r>
    </w:p>
    <w:p w:rsidR="00B03D3F" w:rsidRPr="00B03D3F" w:rsidRDefault="00B03D3F" w:rsidP="00B03D3F">
      <w:pPr>
        <w:numPr>
          <w:ilvl w:val="0"/>
          <w:numId w:val="25"/>
        </w:numPr>
        <w:tabs>
          <w:tab w:val="clear" w:pos="720"/>
        </w:tabs>
      </w:pPr>
      <w:r w:rsidRPr="00B03D3F">
        <w:rPr>
          <w:b/>
          <w:bCs/>
        </w:rPr>
        <w:t xml:space="preserve">Рост конкурентоспособности и укрепление позиций на </w:t>
      </w:r>
      <w:proofErr w:type="spellStart"/>
      <w:r w:rsidRPr="00B03D3F">
        <w:rPr>
          <w:b/>
          <w:bCs/>
        </w:rPr>
        <w:t>рынке</w:t>
      </w:r>
      <w:proofErr w:type="gramStart"/>
      <w:r w:rsidRPr="00B03D3F">
        <w:t>:П</w:t>
      </w:r>
      <w:proofErr w:type="gramEnd"/>
      <w:r w:rsidRPr="00B03D3F">
        <w:t>овышать</w:t>
      </w:r>
      <w:proofErr w:type="spellEnd"/>
      <w:r w:rsidRPr="00B03D3F">
        <w:t xml:space="preserve"> конкурентоспособность недвижимости за счёт качественных улучшений, инновационного подхода к управлению и продвижению объектов на рынке.</w:t>
      </w:r>
    </w:p>
    <w:p w:rsidR="00B03D3F" w:rsidRPr="00B03D3F" w:rsidRDefault="00B03D3F" w:rsidP="00B03D3F">
      <w:r w:rsidRPr="00B03D3F">
        <w:lastRenderedPageBreak/>
        <w:t>Таким образом, управление недвижимостью направлено на комплексное удовлетворение потребностей собственников, пользователей и общества в целом, способствуя экономическому росту и социальному благополучию регионов.</w:t>
      </w:r>
    </w:p>
    <w:p w:rsidR="001A2A7A" w:rsidRPr="001A2A7A" w:rsidRDefault="001A2A7A" w:rsidP="00B03D3F">
      <w:pPr>
        <w:rPr>
          <w:color w:val="FF0000"/>
        </w:rPr>
      </w:pPr>
      <w:r w:rsidRPr="001A2A7A">
        <w:rPr>
          <w:color w:val="FF0000"/>
        </w:rPr>
        <w:t>Структура рынка недвижимости.</w:t>
      </w:r>
    </w:p>
    <w:p w:rsidR="00B03D3F" w:rsidRPr="00B03D3F" w:rsidRDefault="00B03D3F" w:rsidP="00B03D3F">
      <w:r w:rsidRPr="00B03D3F">
        <w:t xml:space="preserve">Рынок недвижимости — это сложная система взаимосвязанных субъектов, сегментов и </w:t>
      </w:r>
      <w:bookmarkStart w:id="0" w:name="_GoBack"/>
      <w:r w:rsidRPr="00B03D3F">
        <w:t xml:space="preserve">инструментов, формирующая основу для осуществления сделок с недвижимым имуществом. </w:t>
      </w:r>
      <w:bookmarkEnd w:id="0"/>
      <w:r w:rsidRPr="00B03D3F">
        <w:t>Структурные составляющие рынка недвижимости определяют характер происходящих на нём процессов и влияют на динамику цен, спрос и предложение.</w:t>
      </w:r>
    </w:p>
    <w:p w:rsidR="00B03D3F" w:rsidRPr="00B03D3F" w:rsidRDefault="00B03D3F" w:rsidP="00B03D3F">
      <w:r w:rsidRPr="00B03D3F">
        <w:t>Субъекты рынка недвижимости</w:t>
      </w:r>
    </w:p>
    <w:p w:rsidR="00B03D3F" w:rsidRPr="00B03D3F" w:rsidRDefault="00B03D3F" w:rsidP="00B03D3F">
      <w:pPr>
        <w:numPr>
          <w:ilvl w:val="0"/>
          <w:numId w:val="26"/>
        </w:numPr>
        <w:tabs>
          <w:tab w:val="clear" w:pos="720"/>
        </w:tabs>
      </w:pPr>
      <w:r w:rsidRPr="00B03D3F">
        <w:rPr>
          <w:b/>
          <w:bCs/>
        </w:rPr>
        <w:t>Продавцы</w:t>
      </w:r>
      <w:r w:rsidRPr="00B03D3F">
        <w:t>: физические лица, юридические лица, государство, банки, застройщики.</w:t>
      </w:r>
    </w:p>
    <w:p w:rsidR="00B03D3F" w:rsidRPr="00B03D3F" w:rsidRDefault="00B03D3F" w:rsidP="00B03D3F">
      <w:pPr>
        <w:numPr>
          <w:ilvl w:val="0"/>
          <w:numId w:val="26"/>
        </w:numPr>
        <w:tabs>
          <w:tab w:val="clear" w:pos="720"/>
        </w:tabs>
      </w:pPr>
      <w:r w:rsidRPr="00B03D3F">
        <w:rPr>
          <w:b/>
          <w:bCs/>
        </w:rPr>
        <w:t>Покупатели</w:t>
      </w:r>
      <w:r w:rsidRPr="00B03D3F">
        <w:t>: граждане, коммерческие организации, иностранные инвесторы, фонды недвижимости.</w:t>
      </w:r>
    </w:p>
    <w:p w:rsidR="00B03D3F" w:rsidRPr="00B03D3F" w:rsidRDefault="00B03D3F" w:rsidP="00B03D3F">
      <w:pPr>
        <w:numPr>
          <w:ilvl w:val="0"/>
          <w:numId w:val="26"/>
        </w:numPr>
        <w:tabs>
          <w:tab w:val="clear" w:pos="720"/>
        </w:tabs>
      </w:pPr>
      <w:r w:rsidRPr="00B03D3F">
        <w:rPr>
          <w:b/>
          <w:bCs/>
        </w:rPr>
        <w:t>Посредники</w:t>
      </w:r>
      <w:r w:rsidRPr="00B03D3F">
        <w:t>: риелторы, брокеры, оценочные фирмы, нотариусы, юристы.</w:t>
      </w:r>
    </w:p>
    <w:p w:rsidR="00B03D3F" w:rsidRPr="00B03D3F" w:rsidRDefault="00B03D3F" w:rsidP="00B03D3F">
      <w:pPr>
        <w:numPr>
          <w:ilvl w:val="0"/>
          <w:numId w:val="26"/>
        </w:numPr>
        <w:tabs>
          <w:tab w:val="clear" w:pos="720"/>
        </w:tabs>
      </w:pPr>
      <w:r w:rsidRPr="00B03D3F">
        <w:rPr>
          <w:b/>
          <w:bCs/>
        </w:rPr>
        <w:t>Регулирующие органы</w:t>
      </w:r>
      <w:r w:rsidRPr="00B03D3F">
        <w:t>: федеральные и муниципальные ведомства, осуществляющие регистрацию прав собственности, лицензирование строительной деятельности, выдачу разрешений на строительство.</w:t>
      </w:r>
    </w:p>
    <w:p w:rsidR="00B03D3F" w:rsidRPr="00B03D3F" w:rsidRDefault="00B03D3F" w:rsidP="00B03D3F">
      <w:r w:rsidRPr="00B03D3F">
        <w:t>Основные сегменты рынка недвижимости</w:t>
      </w:r>
    </w:p>
    <w:p w:rsidR="00B03D3F" w:rsidRPr="00B03D3F" w:rsidRDefault="00B03D3F" w:rsidP="00B03D3F">
      <w:pPr>
        <w:numPr>
          <w:ilvl w:val="0"/>
          <w:numId w:val="27"/>
        </w:numPr>
        <w:tabs>
          <w:tab w:val="clear" w:pos="720"/>
        </w:tabs>
      </w:pPr>
      <w:r w:rsidRPr="00B03D3F">
        <w:rPr>
          <w:b/>
          <w:bCs/>
        </w:rPr>
        <w:t>Первичный рынок</w:t>
      </w:r>
      <w:r w:rsidRPr="00B03D3F">
        <w:t>: включает продажу вновь построенной недвижимости непосредственно от застройщика покупателям.</w:t>
      </w:r>
    </w:p>
    <w:p w:rsidR="00B03D3F" w:rsidRPr="00B03D3F" w:rsidRDefault="00B03D3F" w:rsidP="00B03D3F">
      <w:pPr>
        <w:numPr>
          <w:ilvl w:val="0"/>
          <w:numId w:val="27"/>
        </w:numPr>
        <w:tabs>
          <w:tab w:val="clear" w:pos="720"/>
        </w:tabs>
      </w:pPr>
      <w:r w:rsidRPr="00B03D3F">
        <w:rPr>
          <w:b/>
          <w:bCs/>
        </w:rPr>
        <w:t>Вторичный рынок</w:t>
      </w:r>
      <w:r w:rsidRPr="00B03D3F">
        <w:t>: торговля существующими объектами недвижимости, находящимися в частной собственности.</w:t>
      </w:r>
    </w:p>
    <w:p w:rsidR="00B03D3F" w:rsidRPr="00B03D3F" w:rsidRDefault="00B03D3F" w:rsidP="00B03D3F">
      <w:pPr>
        <w:numPr>
          <w:ilvl w:val="0"/>
          <w:numId w:val="27"/>
        </w:numPr>
        <w:tabs>
          <w:tab w:val="clear" w:pos="720"/>
        </w:tabs>
      </w:pPr>
      <w:r w:rsidRPr="00B03D3F">
        <w:rPr>
          <w:b/>
          <w:bCs/>
        </w:rPr>
        <w:t>Коммерческая недвижимость</w:t>
      </w:r>
      <w:r w:rsidRPr="00B03D3F">
        <w:t>: нежилые помещения (торговля, офисы, складские площади, гостиницы и прочее).</w:t>
      </w:r>
    </w:p>
    <w:p w:rsidR="00B03D3F" w:rsidRPr="00B03D3F" w:rsidRDefault="00B03D3F" w:rsidP="00B03D3F">
      <w:pPr>
        <w:numPr>
          <w:ilvl w:val="0"/>
          <w:numId w:val="27"/>
        </w:numPr>
        <w:tabs>
          <w:tab w:val="clear" w:pos="720"/>
        </w:tabs>
      </w:pPr>
      <w:r w:rsidRPr="00B03D3F">
        <w:rPr>
          <w:b/>
          <w:bCs/>
        </w:rPr>
        <w:t>Жилая недвижимость</w:t>
      </w:r>
      <w:r w:rsidRPr="00B03D3F">
        <w:t xml:space="preserve">: жилье индивидуального и коллективного пользования (квартиры, частные дома, коттеджи, </w:t>
      </w:r>
      <w:proofErr w:type="spellStart"/>
      <w:r w:rsidRPr="00B03D3F">
        <w:t>таунхаусы</w:t>
      </w:r>
      <w:proofErr w:type="spellEnd"/>
      <w:r w:rsidRPr="00B03D3F">
        <w:t>).</w:t>
      </w:r>
    </w:p>
    <w:p w:rsidR="00B03D3F" w:rsidRPr="00B03D3F" w:rsidRDefault="00B03D3F" w:rsidP="00B03D3F">
      <w:pPr>
        <w:numPr>
          <w:ilvl w:val="0"/>
          <w:numId w:val="27"/>
        </w:numPr>
        <w:tabs>
          <w:tab w:val="clear" w:pos="720"/>
        </w:tabs>
      </w:pPr>
      <w:r w:rsidRPr="00B03D3F">
        <w:rPr>
          <w:b/>
          <w:bCs/>
        </w:rPr>
        <w:t>Земельный участок</w:t>
      </w:r>
      <w:r w:rsidRPr="00B03D3F">
        <w:t>: отдельно рассматриваемый сегмент, включающий сельскохозяйственные земли, промышленные площадки, лесные массивы и землю под жилищное строительство.</w:t>
      </w:r>
    </w:p>
    <w:p w:rsidR="00B03D3F" w:rsidRPr="00B03D3F" w:rsidRDefault="00B03D3F" w:rsidP="00B03D3F">
      <w:r w:rsidRPr="00B03D3F">
        <w:t>Механизмы функционирования рынка недвижимости</w:t>
      </w:r>
    </w:p>
    <w:p w:rsidR="00B03D3F" w:rsidRPr="00B03D3F" w:rsidRDefault="00B03D3F" w:rsidP="00B03D3F">
      <w:pPr>
        <w:numPr>
          <w:ilvl w:val="0"/>
          <w:numId w:val="28"/>
        </w:numPr>
        <w:tabs>
          <w:tab w:val="clear" w:pos="720"/>
        </w:tabs>
      </w:pPr>
      <w:r w:rsidRPr="00B03D3F">
        <w:rPr>
          <w:b/>
          <w:bCs/>
        </w:rPr>
        <w:t>Цена</w:t>
      </w:r>
      <w:r w:rsidRPr="00B03D3F">
        <w:t>: формируется спросом и предложением, регулируется факторами внешней среды (инфляция, ставки кредитов, демографические тенденции).</w:t>
      </w:r>
    </w:p>
    <w:p w:rsidR="00B03D3F" w:rsidRPr="00B03D3F" w:rsidRDefault="00B03D3F" w:rsidP="00B03D3F">
      <w:pPr>
        <w:numPr>
          <w:ilvl w:val="0"/>
          <w:numId w:val="28"/>
        </w:numPr>
        <w:tabs>
          <w:tab w:val="clear" w:pos="720"/>
        </w:tabs>
      </w:pPr>
      <w:r w:rsidRPr="00B03D3F">
        <w:rPr>
          <w:b/>
          <w:bCs/>
        </w:rPr>
        <w:t>Инвестиции</w:t>
      </w:r>
      <w:r w:rsidRPr="00B03D3F">
        <w:t>: участие крупных институциональных инвесторов, частных капиталовложений, венчурного капитала.</w:t>
      </w:r>
    </w:p>
    <w:p w:rsidR="00B03D3F" w:rsidRPr="00B03D3F" w:rsidRDefault="00B03D3F" w:rsidP="00B03D3F">
      <w:pPr>
        <w:numPr>
          <w:ilvl w:val="0"/>
          <w:numId w:val="28"/>
        </w:numPr>
        <w:tabs>
          <w:tab w:val="clear" w:pos="720"/>
        </w:tabs>
      </w:pPr>
      <w:r w:rsidRPr="00B03D3F">
        <w:rPr>
          <w:b/>
          <w:bCs/>
        </w:rPr>
        <w:t>Кредитование</w:t>
      </w:r>
      <w:r w:rsidRPr="00B03D3F">
        <w:t>: ипотечные кредиты банков, специальные программы поддержки покупки недвижимости.</w:t>
      </w:r>
    </w:p>
    <w:p w:rsidR="00B03D3F" w:rsidRPr="00B03D3F" w:rsidRDefault="00B03D3F" w:rsidP="00B03D3F">
      <w:pPr>
        <w:numPr>
          <w:ilvl w:val="0"/>
          <w:numId w:val="28"/>
        </w:numPr>
        <w:tabs>
          <w:tab w:val="clear" w:pos="720"/>
        </w:tabs>
      </w:pPr>
      <w:r w:rsidRPr="00B03D3F">
        <w:rPr>
          <w:b/>
          <w:bCs/>
        </w:rPr>
        <w:lastRenderedPageBreak/>
        <w:t>Страхование</w:t>
      </w:r>
      <w:r w:rsidRPr="00B03D3F">
        <w:t>: обязательные страховки для ипотеки, добровольные страхования рисков повреждений или краж.</w:t>
      </w:r>
    </w:p>
    <w:p w:rsidR="00B03D3F" w:rsidRPr="00B03D3F" w:rsidRDefault="00B03D3F" w:rsidP="00B03D3F">
      <w:r w:rsidRPr="00B03D3F">
        <w:t>Факторы влияния на структуру рынка недвижимости</w:t>
      </w:r>
    </w:p>
    <w:p w:rsidR="00B03D3F" w:rsidRPr="00B03D3F" w:rsidRDefault="00B03D3F" w:rsidP="00B03D3F">
      <w:pPr>
        <w:numPr>
          <w:ilvl w:val="0"/>
          <w:numId w:val="29"/>
        </w:numPr>
        <w:tabs>
          <w:tab w:val="clear" w:pos="720"/>
        </w:tabs>
      </w:pPr>
      <w:r w:rsidRPr="00B03D3F">
        <w:t>Макроэкономические показатели (темпы инфляции, динамика ВВП, процентные ставки).</w:t>
      </w:r>
    </w:p>
    <w:p w:rsidR="00B03D3F" w:rsidRPr="00B03D3F" w:rsidRDefault="00B03D3F" w:rsidP="00B03D3F">
      <w:pPr>
        <w:numPr>
          <w:ilvl w:val="0"/>
          <w:numId w:val="29"/>
        </w:numPr>
        <w:tabs>
          <w:tab w:val="clear" w:pos="720"/>
        </w:tabs>
      </w:pPr>
      <w:r w:rsidRPr="00B03D3F">
        <w:t>Политико-правовые факторы (государственное регулирование отрасли, налоговый режим, политическая стабильность).</w:t>
      </w:r>
    </w:p>
    <w:p w:rsidR="00B03D3F" w:rsidRPr="00B03D3F" w:rsidRDefault="00B03D3F" w:rsidP="00B03D3F">
      <w:pPr>
        <w:numPr>
          <w:ilvl w:val="0"/>
          <w:numId w:val="29"/>
        </w:numPr>
        <w:tabs>
          <w:tab w:val="clear" w:pos="720"/>
        </w:tabs>
      </w:pPr>
      <w:r w:rsidRPr="00B03D3F">
        <w:t>Демографическая ситуация (миграционный прирост, возрастная структура населения, семейное положение).</w:t>
      </w:r>
    </w:p>
    <w:p w:rsidR="00B03D3F" w:rsidRPr="00B03D3F" w:rsidRDefault="00B03D3F" w:rsidP="00B03D3F">
      <w:pPr>
        <w:numPr>
          <w:ilvl w:val="0"/>
          <w:numId w:val="29"/>
        </w:numPr>
        <w:tabs>
          <w:tab w:val="clear" w:pos="720"/>
        </w:tabs>
      </w:pPr>
      <w:r w:rsidRPr="00B03D3F">
        <w:t>Инфраструктурная готовность города (наличие транспортной доступности, социальных объектов, торговых центров).</w:t>
      </w:r>
    </w:p>
    <w:p w:rsidR="00B03D3F" w:rsidRPr="00B03D3F" w:rsidRDefault="00B03D3F" w:rsidP="00B03D3F">
      <w:r w:rsidRPr="00B03D3F">
        <w:t>Таким образом, структура рынка недвижимости отражает сложную комбинацию внутренних и внешних факторов, влияющих на процессы формирования цены, объема сделок и динамики рынка в целом.</w:t>
      </w:r>
    </w:p>
    <w:p w:rsidR="00EE2F6D" w:rsidRDefault="00EE2F6D"/>
    <w:sectPr w:rsidR="00EE2F6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E49" w:rsidRDefault="003D4E49" w:rsidP="00746FAC">
      <w:pPr>
        <w:spacing w:after="0" w:line="240" w:lineRule="auto"/>
      </w:pPr>
      <w:r>
        <w:separator/>
      </w:r>
    </w:p>
  </w:endnote>
  <w:endnote w:type="continuationSeparator" w:id="0">
    <w:p w:rsidR="003D4E49" w:rsidRDefault="003D4E49" w:rsidP="0074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4947145"/>
      <w:docPartObj>
        <w:docPartGallery w:val="Page Numbers (Bottom of Page)"/>
        <w:docPartUnique/>
      </w:docPartObj>
    </w:sdtPr>
    <w:sdtContent>
      <w:p w:rsidR="00746FAC" w:rsidRDefault="00746F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A7A">
          <w:rPr>
            <w:noProof/>
          </w:rPr>
          <w:t>11</w:t>
        </w:r>
        <w:r>
          <w:fldChar w:fldCharType="end"/>
        </w:r>
      </w:p>
    </w:sdtContent>
  </w:sdt>
  <w:p w:rsidR="00746FAC" w:rsidRDefault="00746FA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E49" w:rsidRDefault="003D4E49" w:rsidP="00746FAC">
      <w:pPr>
        <w:spacing w:after="0" w:line="240" w:lineRule="auto"/>
      </w:pPr>
      <w:r>
        <w:separator/>
      </w:r>
    </w:p>
  </w:footnote>
  <w:footnote w:type="continuationSeparator" w:id="0">
    <w:p w:rsidR="003D4E49" w:rsidRDefault="003D4E49" w:rsidP="00746F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660D"/>
    <w:multiLevelType w:val="multilevel"/>
    <w:tmpl w:val="918AF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57EA1"/>
    <w:multiLevelType w:val="multilevel"/>
    <w:tmpl w:val="52BC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117B18"/>
    <w:multiLevelType w:val="multilevel"/>
    <w:tmpl w:val="1C4A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AD7E1B"/>
    <w:multiLevelType w:val="multilevel"/>
    <w:tmpl w:val="61628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535A26"/>
    <w:multiLevelType w:val="multilevel"/>
    <w:tmpl w:val="67F0D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F42F1"/>
    <w:multiLevelType w:val="multilevel"/>
    <w:tmpl w:val="CC94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F61C9A"/>
    <w:multiLevelType w:val="multilevel"/>
    <w:tmpl w:val="D368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AB5963"/>
    <w:multiLevelType w:val="multilevel"/>
    <w:tmpl w:val="CE5C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791B9E"/>
    <w:multiLevelType w:val="multilevel"/>
    <w:tmpl w:val="4BD80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FA38D2"/>
    <w:multiLevelType w:val="multilevel"/>
    <w:tmpl w:val="21D20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643D5C"/>
    <w:multiLevelType w:val="multilevel"/>
    <w:tmpl w:val="6612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7407F3"/>
    <w:multiLevelType w:val="multilevel"/>
    <w:tmpl w:val="6EC87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767C84"/>
    <w:multiLevelType w:val="multilevel"/>
    <w:tmpl w:val="4D4E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EA652C"/>
    <w:multiLevelType w:val="multilevel"/>
    <w:tmpl w:val="2324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687710"/>
    <w:multiLevelType w:val="multilevel"/>
    <w:tmpl w:val="FEFE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887A7F"/>
    <w:multiLevelType w:val="multilevel"/>
    <w:tmpl w:val="6BB69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3B3039"/>
    <w:multiLevelType w:val="multilevel"/>
    <w:tmpl w:val="72B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E0160E"/>
    <w:multiLevelType w:val="multilevel"/>
    <w:tmpl w:val="B8BE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400E79"/>
    <w:multiLevelType w:val="multilevel"/>
    <w:tmpl w:val="D9B8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9C3601"/>
    <w:multiLevelType w:val="multilevel"/>
    <w:tmpl w:val="1008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BA4221"/>
    <w:multiLevelType w:val="multilevel"/>
    <w:tmpl w:val="4078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231839"/>
    <w:multiLevelType w:val="multilevel"/>
    <w:tmpl w:val="D93E9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7608D9"/>
    <w:multiLevelType w:val="multilevel"/>
    <w:tmpl w:val="3F2AB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7D31D3"/>
    <w:multiLevelType w:val="multilevel"/>
    <w:tmpl w:val="5FCC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DD5FAF"/>
    <w:multiLevelType w:val="multilevel"/>
    <w:tmpl w:val="2F4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8E7740"/>
    <w:multiLevelType w:val="multilevel"/>
    <w:tmpl w:val="225A5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4B1EFD"/>
    <w:multiLevelType w:val="multilevel"/>
    <w:tmpl w:val="2BB8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016AA4"/>
    <w:multiLevelType w:val="multilevel"/>
    <w:tmpl w:val="EADC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A35085"/>
    <w:multiLevelType w:val="multilevel"/>
    <w:tmpl w:val="64B6E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8"/>
  </w:num>
  <w:num w:numId="3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24"/>
  </w:num>
  <w:num w:numId="12">
    <w:abstractNumId w:val="25"/>
  </w:num>
  <w:num w:numId="13">
    <w:abstractNumId w:val="22"/>
  </w:num>
  <w:num w:numId="14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28"/>
  </w:num>
  <w:num w:numId="16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3"/>
  </w:num>
  <w:num w:numId="23">
    <w:abstractNumId w:val="4"/>
  </w:num>
  <w:num w:numId="24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11"/>
  </w:num>
  <w:num w:numId="26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0"/>
  </w:num>
  <w:num w:numId="28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2F3"/>
    <w:rsid w:val="001A2A7A"/>
    <w:rsid w:val="003D4E49"/>
    <w:rsid w:val="004700F6"/>
    <w:rsid w:val="00746FAC"/>
    <w:rsid w:val="00A97C1F"/>
    <w:rsid w:val="00B03D3F"/>
    <w:rsid w:val="00BD22F3"/>
    <w:rsid w:val="00EE2F6D"/>
    <w:rsid w:val="00F2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6FAC"/>
  </w:style>
  <w:style w:type="paragraph" w:styleId="a5">
    <w:name w:val="footer"/>
    <w:basedOn w:val="a"/>
    <w:link w:val="a6"/>
    <w:uiPriority w:val="99"/>
    <w:unhideWhenUsed/>
    <w:rsid w:val="00746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6F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6FAC"/>
  </w:style>
  <w:style w:type="paragraph" w:styleId="a5">
    <w:name w:val="footer"/>
    <w:basedOn w:val="a"/>
    <w:link w:val="a6"/>
    <w:uiPriority w:val="99"/>
    <w:unhideWhenUsed/>
    <w:rsid w:val="00746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6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8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3697</Words>
  <Characters>21079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2025-09-01T07:14:00Z</dcterms:created>
  <dcterms:modified xsi:type="dcterms:W3CDTF">2025-09-01T07:38:00Z</dcterms:modified>
</cp:coreProperties>
</file>